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FD" w:rsidRPr="004707FD" w:rsidRDefault="004707FD" w:rsidP="004707FD">
      <w:pPr>
        <w:spacing w:after="0" w:line="26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BA442F" w:rsidRPr="00BA442F" w:rsidRDefault="00BA442F" w:rsidP="00BA442F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42F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Лекция  </w:t>
      </w:r>
      <w:r w:rsidRPr="00BA442F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BA442F" w:rsidRPr="00BA442F" w:rsidRDefault="00BA442F" w:rsidP="00BA442F">
      <w:pPr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42F" w:rsidRPr="00BA442F" w:rsidRDefault="00BA442F" w:rsidP="00BA44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z-Latn-AZ"/>
        </w:rPr>
      </w:pPr>
      <w:r w:rsidRPr="00BA442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Основы антимикробной терапии. Химиотерапевтические препараты. Антибиотики</w:t>
      </w:r>
      <w:r w:rsidRPr="00BA442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az-Latn-AZ"/>
        </w:rPr>
        <w:t>.</w:t>
      </w:r>
    </w:p>
    <w:p w:rsidR="00BA442F" w:rsidRPr="00BA442F" w:rsidRDefault="00BA442F" w:rsidP="00BA44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A442F" w:rsidRPr="00BA442F" w:rsidRDefault="00BA442F" w:rsidP="00BA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42F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Цель лекции: </w:t>
      </w:r>
      <w:r w:rsidRPr="00BA442F">
        <w:rPr>
          <w:rFonts w:ascii="Times New Roman" w:eastAsia="Times New Roman" w:hAnsi="Times New Roman" w:cs="Times New Roman"/>
          <w:sz w:val="24"/>
          <w:szCs w:val="24"/>
        </w:rPr>
        <w:t xml:space="preserve">Ознакомить студентов с основами химиотерапии, основными группами химиотерапевтических препаратов и механизмами их действия. Роль П. Эрлиха в закладке основы химиотерапии.  Дать информацию об антибиотиках, их классификации, механизмах действия и особенностях возникновения </w:t>
      </w:r>
      <w:proofErr w:type="spellStart"/>
      <w:r w:rsidRPr="00BA442F">
        <w:rPr>
          <w:rFonts w:ascii="Times New Roman" w:eastAsia="Times New Roman" w:hAnsi="Times New Roman" w:cs="Times New Roman"/>
          <w:sz w:val="24"/>
          <w:szCs w:val="24"/>
        </w:rPr>
        <w:t>антибиотикоустойчивости</w:t>
      </w:r>
      <w:proofErr w:type="spellEnd"/>
      <w:r w:rsidRPr="00BA44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442F" w:rsidRPr="00BA442F" w:rsidRDefault="00BA442F" w:rsidP="00BA44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42F">
        <w:rPr>
          <w:rFonts w:ascii="Times New Roman" w:eastAsia="Times New Roman" w:hAnsi="Times New Roman" w:cs="Times New Roman"/>
          <w:b/>
          <w:sz w:val="24"/>
          <w:szCs w:val="24"/>
        </w:rPr>
        <w:t>План лекции</w:t>
      </w:r>
      <w:r w:rsidRPr="00BA442F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:</w:t>
      </w:r>
    </w:p>
    <w:p w:rsidR="00BA442F" w:rsidRPr="00BA442F" w:rsidRDefault="00BA442F" w:rsidP="00BA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BA442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. Химиотерапия. </w:t>
      </w:r>
    </w:p>
    <w:p w:rsidR="00BA442F" w:rsidRPr="00BA442F" w:rsidRDefault="00BA442F" w:rsidP="00BA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- </w:t>
      </w:r>
      <w:r w:rsidRPr="00BA442F">
        <w:rPr>
          <w:rFonts w:ascii="Times New Roman" w:eastAsia="Times New Roman" w:hAnsi="Times New Roman" w:cs="Times New Roman"/>
          <w:sz w:val="24"/>
          <w:szCs w:val="24"/>
        </w:rPr>
        <w:t xml:space="preserve">Понятие о химиотерапии, история развития, роль </w:t>
      </w:r>
      <w:proofErr w:type="spellStart"/>
      <w:r w:rsidRPr="00BA442F">
        <w:rPr>
          <w:rFonts w:ascii="Times New Roman" w:eastAsia="Times New Roman" w:hAnsi="Times New Roman" w:cs="Times New Roman"/>
          <w:sz w:val="24"/>
          <w:szCs w:val="24"/>
        </w:rPr>
        <w:t>П.Эрлиха</w:t>
      </w:r>
      <w:proofErr w:type="spellEnd"/>
      <w:r w:rsidRPr="00BA4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42F" w:rsidRPr="00BA442F" w:rsidRDefault="00BA442F" w:rsidP="00BA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BA442F">
        <w:rPr>
          <w:rFonts w:ascii="Times New Roman" w:eastAsia="Times New Roman" w:hAnsi="Times New Roman" w:cs="Times New Roman"/>
          <w:sz w:val="24"/>
          <w:szCs w:val="24"/>
        </w:rPr>
        <w:t xml:space="preserve"> Химиотерапевтический индекс.</w:t>
      </w:r>
    </w:p>
    <w:p w:rsidR="00BA442F" w:rsidRPr="00BA442F" w:rsidRDefault="00BA442F" w:rsidP="00BA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- Основные группы химиотерапевтических </w:t>
      </w:r>
      <w:r w:rsidRPr="00BA442F">
        <w:rPr>
          <w:rFonts w:ascii="Times New Roman" w:eastAsia="Times New Roman" w:hAnsi="Times New Roman" w:cs="Times New Roman"/>
          <w:sz w:val="24"/>
          <w:szCs w:val="24"/>
        </w:rPr>
        <w:t xml:space="preserve">антимикробных </w:t>
      </w:r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>препаратов.</w:t>
      </w:r>
    </w:p>
    <w:p w:rsidR="00BA442F" w:rsidRPr="00BA442F" w:rsidRDefault="00BA442F" w:rsidP="00BA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BA442F">
        <w:rPr>
          <w:rFonts w:ascii="Times New Roman" w:eastAsia="Times New Roman" w:hAnsi="Times New Roman" w:cs="Times New Roman"/>
          <w:sz w:val="24"/>
          <w:szCs w:val="24"/>
        </w:rPr>
        <w:t xml:space="preserve"> Принципы химиотерапии вирусных инфекций. Антивирусные химиотерапевтические препараты</w:t>
      </w:r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>.</w:t>
      </w:r>
    </w:p>
    <w:p w:rsidR="00BA442F" w:rsidRPr="00BA442F" w:rsidRDefault="00BA442F" w:rsidP="00BA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4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. </w:t>
      </w:r>
      <w:r w:rsidRPr="00BA442F">
        <w:rPr>
          <w:rFonts w:ascii="Times New Roman" w:eastAsia="Times New Roman" w:hAnsi="Times New Roman" w:cs="Times New Roman"/>
          <w:sz w:val="24"/>
          <w:szCs w:val="24"/>
        </w:rPr>
        <w:t>Антибиотики</w:t>
      </w:r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.  </w:t>
      </w:r>
      <w:r w:rsidRPr="00BA442F">
        <w:rPr>
          <w:rFonts w:ascii="Times New Roman" w:eastAsia="Times New Roman" w:hAnsi="Times New Roman" w:cs="Times New Roman"/>
          <w:sz w:val="24"/>
          <w:szCs w:val="24"/>
        </w:rPr>
        <w:t>Понятия об антибиотиках, история открытия, роль А. Флеминга.</w:t>
      </w:r>
    </w:p>
    <w:p w:rsidR="00BA442F" w:rsidRPr="00BA442F" w:rsidRDefault="00BA442F" w:rsidP="00BA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BA442F">
        <w:rPr>
          <w:rFonts w:ascii="Times New Roman" w:eastAsia="Times New Roman" w:hAnsi="Times New Roman" w:cs="Times New Roman"/>
          <w:sz w:val="24"/>
          <w:szCs w:val="24"/>
        </w:rPr>
        <w:t>Классификация антибиотиков по источникам, химическому составу, механизму антимикробного действия, спектру активности.</w:t>
      </w:r>
    </w:p>
    <w:p w:rsidR="00BA442F" w:rsidRPr="00BA442F" w:rsidRDefault="00BA442F" w:rsidP="00BA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BA442F">
        <w:rPr>
          <w:rFonts w:ascii="Times New Roman" w:eastAsia="Times New Roman" w:hAnsi="Times New Roman" w:cs="Times New Roman"/>
          <w:sz w:val="24"/>
          <w:szCs w:val="24"/>
        </w:rPr>
        <w:t>Осложнения, возникающие под действием антибиотиков. Факторы, обуславливающие возникновение устойчивости бактерий к антибиотикам, механизм антибиотикорезистентности. Природная и приобретенная резистентность.</w:t>
      </w:r>
    </w:p>
    <w:p w:rsidR="00BA442F" w:rsidRPr="00BA442F" w:rsidRDefault="00BA442F" w:rsidP="00BA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>-Определение чувствительности бактерий к антибиотикам</w:t>
      </w:r>
      <w:r w:rsidRPr="00BA4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442F" w:rsidRPr="00BA442F" w:rsidRDefault="00BA442F" w:rsidP="00BA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42F" w:rsidRPr="00BA442F" w:rsidRDefault="00BA442F" w:rsidP="00BA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42F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Оснащение лекции: </w:t>
      </w:r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компьютер, </w:t>
      </w:r>
      <w:r w:rsidRPr="00BA442F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, </w:t>
      </w:r>
      <w:r w:rsidRPr="00BA442F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презентация </w:t>
      </w:r>
    </w:p>
    <w:p w:rsidR="00BA442F" w:rsidRPr="00BA442F" w:rsidRDefault="00BA442F" w:rsidP="00BA4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BA442F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  <w:r w:rsidRPr="00BA442F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 </w:t>
      </w:r>
      <w:proofErr w:type="gramStart"/>
      <w:r w:rsidRPr="00BA442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BA442F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Pr="00BA442F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1</w:t>
      </w:r>
    </w:p>
    <w:p w:rsidR="00BA442F" w:rsidRPr="00BA442F" w:rsidRDefault="00BA442F" w:rsidP="00BA442F">
      <w:pPr>
        <w:tabs>
          <w:tab w:val="center" w:pos="4117"/>
          <w:tab w:val="left" w:pos="5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az-Latn-AZ"/>
        </w:rPr>
      </w:pPr>
    </w:p>
    <w:p w:rsidR="00BA442F" w:rsidRPr="00BA442F" w:rsidRDefault="00BA442F" w:rsidP="00BA442F">
      <w:pPr>
        <w:tabs>
          <w:tab w:val="center" w:pos="4117"/>
          <w:tab w:val="left" w:pos="554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az-Latn-AZ"/>
        </w:rPr>
      </w:pPr>
    </w:p>
    <w:p w:rsidR="00BA442F" w:rsidRPr="00BA442F" w:rsidRDefault="00BA442F" w:rsidP="00BA442F">
      <w:pPr>
        <w:tabs>
          <w:tab w:val="center" w:pos="4117"/>
          <w:tab w:val="left" w:pos="554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az-Latn-AZ"/>
        </w:rPr>
      </w:pPr>
    </w:p>
    <w:p w:rsidR="00BA442F" w:rsidRPr="00BA442F" w:rsidRDefault="00BA442F" w:rsidP="00BA442F">
      <w:pPr>
        <w:tabs>
          <w:tab w:val="center" w:pos="4117"/>
          <w:tab w:val="left" w:pos="554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az-Latn-AZ"/>
        </w:rPr>
      </w:pPr>
      <w:bookmarkStart w:id="0" w:name="_GoBack"/>
      <w:bookmarkEnd w:id="0"/>
    </w:p>
    <w:p w:rsidR="00DB37E1" w:rsidRPr="00DB37E1" w:rsidRDefault="00DB37E1" w:rsidP="004707FD">
      <w:pPr>
        <w:spacing w:after="0" w:line="260" w:lineRule="exact"/>
        <w:ind w:left="1094"/>
        <w:rPr>
          <w:rFonts w:ascii="Calibri" w:eastAsia="Times New Roman" w:hAnsi="Calibri" w:cs="Times New Roman"/>
          <w:sz w:val="24"/>
          <w:szCs w:val="24"/>
          <w:lang w:val="az-Latn-AZ" w:eastAsia="en-CA"/>
        </w:rPr>
      </w:pPr>
    </w:p>
    <w:p w:rsidR="004707FD" w:rsidRPr="004707FD" w:rsidRDefault="004707FD" w:rsidP="004707FD">
      <w:pPr>
        <w:spacing w:before="44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Химиотерапевтические</w:t>
      </w:r>
      <w:proofErr w:type="gramEnd"/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 противомикробные  лекарственные  сред-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ства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— это химические препараты, которые применяют при </w:t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инфекц</w:t>
      </w:r>
      <w:proofErr w:type="gram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онных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заболеваниях для </w:t>
      </w:r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этиотропного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лечения</w:t>
      </w:r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(т.е.</w:t>
      </w:r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направленного на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микроб как на причину болезни), а также (</w:t>
      </w:r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редко и осторожно!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 для про-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филактики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инфекций.</w:t>
      </w:r>
    </w:p>
    <w:p w:rsidR="004707FD" w:rsidRPr="004707FD" w:rsidRDefault="004707FD" w:rsidP="004707F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20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Химиотерапевтические препараты вводят внутрь организма, поэтому они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кроме губительного действия на возбудителей инфекций должны быть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нето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сичными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для человека и животных, т.е. обладать избирательностью действия.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Избирательное действие</w:t>
      </w:r>
      <w:r w:rsidRPr="004707FD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(</w:t>
      </w:r>
      <w:r w:rsidRPr="004707FD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селективная токсичность</w:t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) — термин, предложе</w:t>
      </w:r>
      <w:proofErr w:type="gramStart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ный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немецким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иммунохимиком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лауреатом Нобелевской премии П. Эрлихом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 характеризующий разную степень токсичности химиотерапевтического пре-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парата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для паразитов и для клеток организма хозяина. Для осуществления и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бирательности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необходимо, чтобы противомикробный препарат действовал на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такую мишень, которая есть у микроба, но отсутствует в клетках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макроорганиз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ма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Такие мишени легче подобрать для прокариотов (бактерий), так как у них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гораздо больше отличий от клеток хозяина, чем у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эукариотических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микробов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lastRenderedPageBreak/>
        <w:t xml:space="preserve">(грибов и простейших). Наиболее отличаются от клеток хозяина вирусы, как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не имеющие клеточных структур и собственного метаболизма. Тем не менее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выбрать мишени для селективного действия противовирусных препаратов ок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залось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чрезвычайно сложно, так как вирусы — облигатные внутриклеточные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паразиты и, следовательно, противовирусные препараты должны осуществлять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свое действие внутри клетки хозяина, не принося ей вреда.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 настоящее время известны тысячи химических соединений, обладающих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антимикробной активностью, но лишь только несколько десятков из них пр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меняются в качестве химиотерапевтических средств.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По тому, на какие микробы действуют химиотерапевтические препараты,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определяют 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спектр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их активности: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type w:val="continuous"/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772BD55D" wp14:editId="67A535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after="0" w:line="260" w:lineRule="exact"/>
        <w:ind w:left="1209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tabs>
          <w:tab w:val="left" w:pos="1464"/>
          <w:tab w:val="left" w:pos="1464"/>
          <w:tab w:val="left" w:pos="1464"/>
          <w:tab w:val="left" w:pos="1463"/>
          <w:tab w:val="left" w:pos="1463"/>
          <w:tab w:val="left" w:pos="1463"/>
          <w:tab w:val="left" w:pos="1463"/>
        </w:tabs>
        <w:spacing w:before="56" w:after="0" w:line="260" w:lineRule="exact"/>
        <w:ind w:left="1209" w:right="647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x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 препараты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, действующие на клеточные формы микроорганизмов (анти-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бактериальные, противогрибковые,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противопротозойные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).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Антибактер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альные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в свою очередь, принято подразделять на препараты узкого и ши-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рокого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спектра действия (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препарат узкого спектра действия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активен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  <w:t xml:space="preserve">в отношении только небольшого количества разновидностей или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грам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положительных, или грамотрицательных бактерий, а 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широкого спектра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 Bold Italic" w:eastAsia="Times New Roman" w:hAnsi="Arial Bold Italic" w:cs="Arial Bold Italic"/>
          <w:color w:val="221E20"/>
          <w:sz w:val="21"/>
          <w:szCs w:val="21"/>
          <w:lang w:eastAsia="en-CA"/>
        </w:rPr>
        <w:tab/>
      </w:r>
      <w:r w:rsidRPr="004707F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действия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действует на достаточно большое количество разновидностей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представителей обеих групп);</w:t>
      </w:r>
    </w:p>
    <w:p w:rsidR="004707FD" w:rsidRPr="004707FD" w:rsidRDefault="004707FD" w:rsidP="004707FD">
      <w:pPr>
        <w:spacing w:before="16" w:after="0" w:line="241" w:lineRule="exact"/>
        <w:ind w:left="1208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x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 противовирусные</w:t>
      </w:r>
      <w:proofErr w:type="gram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химиотерапевтические препараты.</w:t>
      </w:r>
    </w:p>
    <w:p w:rsidR="004707FD" w:rsidRPr="004707FD" w:rsidRDefault="004707FD" w:rsidP="004707FD">
      <w:pPr>
        <w:tabs>
          <w:tab w:val="left" w:pos="1207"/>
        </w:tabs>
        <w:spacing w:before="4" w:after="0" w:line="260" w:lineRule="exact"/>
        <w:ind w:left="923" w:right="648" w:firstLine="283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Кроме того, существуют некоторые антимикробные химиотерапевтические </w:t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лекарственные средства, обладающие также 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противоопухолевой</w:t>
      </w:r>
      <w:r w:rsidRPr="004707FD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активностью</w:t>
      </w:r>
      <w:r w:rsidRPr="004707FD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.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По</w:t>
      </w:r>
      <w:r w:rsidRPr="004707FD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 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типу действия</w:t>
      </w:r>
      <w:r w:rsidRPr="004707FD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различают </w:t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микробоцидные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</w:t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микробостатические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хими</w:t>
      </w:r>
      <w:proofErr w:type="gram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терапевтические препараты:</w:t>
      </w:r>
    </w:p>
    <w:p w:rsidR="004707FD" w:rsidRPr="004707FD" w:rsidRDefault="004707FD" w:rsidP="004707FD">
      <w:pPr>
        <w:tabs>
          <w:tab w:val="left" w:pos="1463"/>
        </w:tabs>
        <w:spacing w:after="0" w:line="260" w:lineRule="exact"/>
        <w:ind w:left="1208" w:right="646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x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 </w:t>
      </w:r>
      <w:proofErr w:type="spellStart"/>
      <w:r w:rsidRPr="004707F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>микробоцидные</w:t>
      </w:r>
      <w:proofErr w:type="spellEnd"/>
      <w:proofErr w:type="gram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(бактерицидные,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фунгицидные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т.п.) препараты, т.е.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гу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бительно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действующие на микробы за счет необратимых повреждений; 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x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  </w:t>
      </w:r>
      <w:proofErr w:type="spellStart"/>
      <w:r w:rsidRPr="004707FD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микробостатические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т.е. ингибирующие рост и размножение микробов.</w:t>
      </w:r>
    </w:p>
    <w:p w:rsidR="004707FD" w:rsidRPr="004707FD" w:rsidRDefault="004707FD" w:rsidP="004707F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 антимикробным химиотерапевтическим средствам относят следующие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группы препаратов:</w:t>
      </w:r>
    </w:p>
    <w:p w:rsidR="004707FD" w:rsidRPr="004707FD" w:rsidRDefault="004707FD" w:rsidP="004707FD">
      <w:pPr>
        <w:tabs>
          <w:tab w:val="left" w:pos="1464"/>
        </w:tabs>
        <w:spacing w:after="0" w:line="260" w:lineRule="exact"/>
        <w:ind w:left="1209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x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en-CA"/>
        </w:rPr>
        <w:t xml:space="preserve">  антибиотики</w:t>
      </w:r>
      <w:proofErr w:type="gram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(действуют только на клеточные формы </w:t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микроорганиз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мов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; также известны противоопухолевые антибиотики);</w:t>
      </w:r>
    </w:p>
    <w:p w:rsidR="004707FD" w:rsidRPr="004707FD" w:rsidRDefault="004707FD" w:rsidP="004707FD">
      <w:pPr>
        <w:tabs>
          <w:tab w:val="left" w:pos="1464"/>
          <w:tab w:val="left" w:pos="1464"/>
        </w:tabs>
        <w:spacing w:after="0" w:line="260" w:lineRule="exact"/>
        <w:ind w:left="1209" w:right="647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x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 синтетические</w:t>
      </w:r>
      <w:proofErr w:type="gramEnd"/>
      <w:r w:rsidRPr="004707F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химиотерапевтические препараты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разного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химиче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ского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строения (среди них есть препараты, которые действуют или на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кле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точные, или на неклеточные формы микробов).</w:t>
      </w:r>
    </w:p>
    <w:p w:rsidR="004707FD" w:rsidRPr="004707FD" w:rsidRDefault="004707FD" w:rsidP="004707FD">
      <w:pPr>
        <w:spacing w:after="0" w:line="322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167" w:after="0" w:line="322" w:lineRule="exact"/>
        <w:ind w:left="1207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6"/>
          <w:sz w:val="28"/>
          <w:szCs w:val="28"/>
          <w:lang w:eastAsia="en-CA"/>
        </w:rPr>
        <w:t>1. Антибиотики</w:t>
      </w:r>
    </w:p>
    <w:p w:rsidR="004707FD" w:rsidRPr="004707FD" w:rsidRDefault="004707FD" w:rsidP="004707FD">
      <w:pPr>
        <w:spacing w:before="230" w:after="0" w:line="260" w:lineRule="exact"/>
        <w:ind w:left="923" w:right="648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Тот факт, что одни микробы могут каким-то образом задерживать рост </w:t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др</w:t>
      </w:r>
      <w:proofErr w:type="gram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у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гих</w:t>
      </w:r>
      <w:proofErr w:type="spellEnd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, был хорошо известен издавна. Еще в 1871-1872 гг. российские ученые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В.А.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Манассеин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 А.Г.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Полотебнов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наблюдали эффект при лечении зараженных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ран прикладыванием плесени. Наблюдения Л. Пастера (1887 г.) подтвердили,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что антагонизм в мире микробов — это распространенное явление, однако пр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рода его была неясна. В 1928-1929 гг. А. Флеминг открыл штамм плесневого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гриба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пеницилла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Penicillium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notatum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), выделяющего химическое вещество, к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торое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задерживает рост стафилококка. Вещество было названо «пенициллин»,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тем не 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менее</w:t>
      </w:r>
      <w:proofErr w:type="gram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лишь в 1940 г. Х.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Флори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Э.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Чейн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смогли получить стабильный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препарат очищенного пенициллина — первый антибиотик, нашедший широкое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применение в клинике. В 1945 г. А. Флеминг, Х.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Флори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Э.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Чейн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были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удост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ены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Нобелевской премии. В нашей стране большой вклад в учение об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антиби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тиках внесли З.В.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Ермольева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Г.Ф.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Гаузе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4707FD" w:rsidRPr="004707FD" w:rsidRDefault="004707FD" w:rsidP="004707F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Сам термин «антибиотик» (от греч.</w:t>
      </w:r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а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nti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bios</w:t>
      </w:r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—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против жизни) был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предл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жен С.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Ваксманом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 1942 г. для обозначения природных веществ,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продуциру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 wp14:anchorId="47FC1B74" wp14:editId="2DB60A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tabs>
          <w:tab w:val="left" w:pos="7928"/>
        </w:tabs>
        <w:spacing w:before="175" w:after="0" w:line="276" w:lineRule="exact"/>
        <w:ind w:left="1094"/>
        <w:rPr>
          <w:rFonts w:ascii="Calibri" w:eastAsia="Times New Roman" w:hAnsi="Calibri" w:cs="Times New Roman"/>
          <w:lang w:eastAsia="en-CA"/>
        </w:rPr>
      </w:pPr>
    </w:p>
    <w:p w:rsidR="004707FD" w:rsidRPr="004707FD" w:rsidRDefault="004707FD" w:rsidP="004707F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емых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микроорганизмами и в низких концентрациях антагонистичных к росту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других бактерий.</w:t>
      </w:r>
    </w:p>
    <w:p w:rsidR="004707FD" w:rsidRPr="004707FD" w:rsidRDefault="004707FD" w:rsidP="004707FD">
      <w:pPr>
        <w:spacing w:after="0" w:line="26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20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Антибиотики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 —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это химиотерапевтические препараты из химических с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единений биологического происхождения (природные), а также их полу-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синтетические производные и синтетические аналоги, которые в низких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концентрациях оказывают избирательное повреждающее или губитель-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ное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действие на микроорганизмы и опухоли.</w:t>
      </w:r>
    </w:p>
    <w:p w:rsidR="004707FD" w:rsidRPr="004707FD" w:rsidRDefault="004707FD" w:rsidP="004707FD">
      <w:pPr>
        <w:spacing w:after="0" w:line="299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89" w:after="0" w:line="299" w:lineRule="exact"/>
        <w:ind w:left="810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5237B"/>
          <w:spacing w:val="-7"/>
          <w:w w:val="96"/>
          <w:sz w:val="26"/>
          <w:szCs w:val="26"/>
          <w:lang w:eastAsia="en-CA"/>
        </w:rPr>
        <w:t>1.1. Источники и способы получения антибиотиков</w:t>
      </w:r>
    </w:p>
    <w:p w:rsidR="004707FD" w:rsidRPr="004707FD" w:rsidRDefault="004707FD" w:rsidP="004707FD">
      <w:pPr>
        <w:spacing w:before="94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Основными продуцентами природных антибиотиков являются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микрооргани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з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мы, которые, находясь в своей естественной среде (в основном в почве),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синте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зируют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антибиотики в качестве средства выживания в борьбе за существование.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Животные и растительные клетки также могут вырабатывать некоторые вещ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ства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 селективным антимикробным действием (например, фитонциды), однако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широкого применения в медицине в качестве продуцентов антибиотиков они не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получили.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Таким образом, основными источниками получения природных и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полуси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тетических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антибиотиков стали:</w:t>
      </w:r>
    </w:p>
    <w:p w:rsidR="004707FD" w:rsidRPr="004707FD" w:rsidRDefault="004707FD" w:rsidP="004707FD">
      <w:pPr>
        <w:tabs>
          <w:tab w:val="left" w:pos="1350"/>
          <w:tab w:val="left" w:pos="1350"/>
        </w:tabs>
        <w:spacing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</w:t>
      </w:r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 актиномицеты</w:t>
      </w:r>
      <w:proofErr w:type="gramEnd"/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(особенно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стрептомицеты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 — ветвящиеся бактерии; они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синтезируют большинство природных антибиотиков (80%);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x</w:t>
      </w:r>
      <w:r w:rsidRPr="004707FD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 xml:space="preserve">  плесневые</w:t>
      </w: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</w:t>
      </w:r>
      <w:r w:rsidRPr="004707FD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грибы</w:t>
      </w: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— синтезируют природные </w:t>
      </w: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-лактамы (грибы рода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 Italic" w:eastAsia="Times New Roman" w:hAnsi="Arial Italic" w:cs="Arial Italic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Cephalosporium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val="en-CA" w:eastAsia="en-CA"/>
        </w:rPr>
        <w:t>Penicillium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)и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фузидиевую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кислоту;</w:t>
      </w:r>
    </w:p>
    <w:p w:rsidR="004707FD" w:rsidRPr="004707FD" w:rsidRDefault="004707FD" w:rsidP="004707FD">
      <w:pPr>
        <w:tabs>
          <w:tab w:val="left" w:pos="1350"/>
          <w:tab w:val="left" w:pos="1350"/>
        </w:tabs>
        <w:spacing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x</w:t>
      </w:r>
      <w:r w:rsidRPr="004707FD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  типичные</w:t>
      </w:r>
      <w:proofErr w:type="gramEnd"/>
      <w:r w:rsidRPr="004707FD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 бактерии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например,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эубактерии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бациллы,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псевдомонады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—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продуцируют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бацитрацин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полимиксины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другие вещества, обладающие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антибактериальным действием.</w:t>
      </w:r>
    </w:p>
    <w:p w:rsidR="004707FD" w:rsidRPr="004707FD" w:rsidRDefault="004707FD" w:rsidP="004707FD">
      <w:pPr>
        <w:spacing w:before="16" w:after="0" w:line="241" w:lineRule="exact"/>
        <w:ind w:left="1094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Существует три основных способа получения антибиотиков:</w:t>
      </w:r>
    </w:p>
    <w:p w:rsidR="004707FD" w:rsidRPr="004707FD" w:rsidRDefault="004707FD" w:rsidP="004707FD">
      <w:pPr>
        <w:tabs>
          <w:tab w:val="left" w:pos="1350"/>
          <w:tab w:val="left" w:pos="1350"/>
          <w:tab w:val="left" w:pos="1350"/>
        </w:tabs>
        <w:spacing w:before="4"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1)</w:t>
      </w:r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 биологический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синтез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(так получают природные антибиотики —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нат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у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ральные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продукты ферментации, когда в оптимальных условиях культи-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вируют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микробы-продуценты, которые выделяют антибиотики в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процес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се своей жизнедеятельности);</w:t>
      </w:r>
    </w:p>
    <w:p w:rsidR="004707FD" w:rsidRPr="004707FD" w:rsidRDefault="004707FD" w:rsidP="004707FD">
      <w:pPr>
        <w:tabs>
          <w:tab w:val="left" w:pos="1350"/>
          <w:tab w:val="left" w:pos="1350"/>
          <w:tab w:val="left" w:pos="1350"/>
          <w:tab w:val="left" w:pos="1350"/>
          <w:tab w:val="left" w:pos="1350"/>
        </w:tabs>
        <w:spacing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2)</w:t>
      </w:r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биологический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синтез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 последующими </w:t>
      </w:r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химическими модификаци</w:t>
      </w:r>
      <w:proofErr w:type="gramStart"/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я-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  <w:t>ми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(так создают полусинтетические антибиотики). Сначала с помощью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биосинтеза получают природный антибиотик, а затем его первоначальную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молекулу видоизменяют путем химических модификаций, например пр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соединяют определенные радикалы, в результате чего улучшаются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проти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вомикробные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фармакологические характеристики препарата;</w:t>
      </w:r>
    </w:p>
    <w:p w:rsidR="004707FD" w:rsidRPr="004707FD" w:rsidRDefault="004707FD" w:rsidP="004707FD">
      <w:pPr>
        <w:tabs>
          <w:tab w:val="left" w:pos="1350"/>
          <w:tab w:val="left" w:pos="1350"/>
          <w:tab w:val="left" w:pos="1350"/>
        </w:tabs>
        <w:spacing w:after="0" w:line="260" w:lineRule="exact"/>
        <w:ind w:left="1095" w:right="761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3)</w:t>
      </w:r>
      <w:r w:rsidRPr="004707FD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 xml:space="preserve"> химический</w:t>
      </w:r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</w:t>
      </w:r>
      <w:r w:rsidRPr="004707FD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синтез</w:t>
      </w:r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(так получают синтетические аналоги природных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  <w:t xml:space="preserve">антибиотиков, например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хлорамфеникол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/левомицетин). Это вещества,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  <w:t xml:space="preserve">которые имеют такую же структуру, как и природный антибиотик, но их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молекулы синтезированы химически.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 wp14:anchorId="3BC1B181" wp14:editId="10C369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after="0" w:line="299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25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>1.2. Классификация антибиотиков по химической структуре</w:t>
      </w:r>
    </w:p>
    <w:p w:rsidR="004707FD" w:rsidRPr="004707FD" w:rsidRDefault="004707FD" w:rsidP="004707FD">
      <w:pPr>
        <w:spacing w:before="69" w:after="0" w:line="241" w:lineRule="exact"/>
        <w:ind w:left="924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По химической структуре антибиотики сгруппированы в семейства (классы):</w:t>
      </w:r>
    </w:p>
    <w:p w:rsidR="004707FD" w:rsidRPr="004707FD" w:rsidRDefault="004707FD" w:rsidP="004707FD">
      <w:pPr>
        <w:tabs>
          <w:tab w:val="left" w:pos="1644"/>
        </w:tabs>
        <w:spacing w:before="22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93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-лактамы (</w:t>
      </w:r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пенициллины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цефалоспорины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карбапенемы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монобактамы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);</w:t>
      </w:r>
    </w:p>
    <w:p w:rsidR="004707FD" w:rsidRPr="004707FD" w:rsidRDefault="004707FD" w:rsidP="004707FD">
      <w:pPr>
        <w:tabs>
          <w:tab w:val="left" w:pos="1644"/>
        </w:tabs>
        <w:spacing w:before="17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93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гликопептиды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;</w:t>
      </w:r>
    </w:p>
    <w:p w:rsidR="004707FD" w:rsidRPr="004707FD" w:rsidRDefault="004707FD" w:rsidP="004707FD">
      <w:pPr>
        <w:tabs>
          <w:tab w:val="left" w:pos="1644"/>
        </w:tabs>
        <w:spacing w:before="17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93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аминогликозиды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;</w:t>
      </w:r>
    </w:p>
    <w:p w:rsidR="004707FD" w:rsidRPr="004707FD" w:rsidRDefault="004707FD" w:rsidP="004707FD">
      <w:pPr>
        <w:tabs>
          <w:tab w:val="left" w:pos="1644"/>
        </w:tabs>
        <w:spacing w:before="17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93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тетрациклины;</w:t>
      </w:r>
    </w:p>
    <w:p w:rsidR="004707FD" w:rsidRPr="004707FD" w:rsidRDefault="004707FD" w:rsidP="004707FD">
      <w:pPr>
        <w:tabs>
          <w:tab w:val="left" w:pos="1644"/>
        </w:tabs>
        <w:spacing w:before="17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93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макролиды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(и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азалиды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);</w:t>
      </w:r>
    </w:p>
    <w:p w:rsidR="004707FD" w:rsidRPr="004707FD" w:rsidRDefault="004707FD" w:rsidP="004707FD">
      <w:pPr>
        <w:tabs>
          <w:tab w:val="left" w:pos="1644"/>
        </w:tabs>
        <w:spacing w:before="17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93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линкозамиды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;</w:t>
      </w:r>
    </w:p>
    <w:p w:rsidR="004707FD" w:rsidRPr="004707FD" w:rsidRDefault="004707FD" w:rsidP="004707FD">
      <w:pPr>
        <w:tabs>
          <w:tab w:val="left" w:pos="1644"/>
        </w:tabs>
        <w:spacing w:before="17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93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левомицетин (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хлорамфеникол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);</w:t>
      </w:r>
    </w:p>
    <w:p w:rsidR="004707FD" w:rsidRPr="004707FD" w:rsidRDefault="004707FD" w:rsidP="004707FD">
      <w:pPr>
        <w:tabs>
          <w:tab w:val="left" w:pos="1644"/>
        </w:tabs>
        <w:spacing w:before="17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93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рифамицины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;</w:t>
      </w:r>
    </w:p>
    <w:p w:rsidR="004707FD" w:rsidRPr="004707FD" w:rsidRDefault="004707FD" w:rsidP="004707FD">
      <w:pPr>
        <w:tabs>
          <w:tab w:val="left" w:pos="1644"/>
        </w:tabs>
        <w:spacing w:before="17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93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полипептиды;</w:t>
      </w:r>
    </w:p>
    <w:p w:rsidR="004707FD" w:rsidRPr="004707FD" w:rsidRDefault="004707FD" w:rsidP="004707FD">
      <w:pPr>
        <w:tabs>
          <w:tab w:val="left" w:pos="1644"/>
        </w:tabs>
        <w:spacing w:before="17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93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полиены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;</w:t>
      </w:r>
    </w:p>
    <w:p w:rsidR="004707FD" w:rsidRPr="004707FD" w:rsidRDefault="004707FD" w:rsidP="004707FD">
      <w:pPr>
        <w:tabs>
          <w:tab w:val="left" w:pos="1644"/>
        </w:tabs>
        <w:spacing w:before="17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93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разные антибиотики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фузидиевая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кислота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фузафунжин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и др.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).</w:t>
      </w:r>
    </w:p>
    <w:p w:rsidR="004707FD" w:rsidRPr="004707FD" w:rsidRDefault="004707FD" w:rsidP="004707FD">
      <w:pPr>
        <w:spacing w:before="7" w:after="0" w:line="253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БЕТА-ЛАКТАМЫ</w:t>
      </w:r>
      <w:proofErr w:type="gramEnd"/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.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Основу молекулы составляет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</w:t>
      </w:r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лактамное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кольцо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при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разрушении которого препараты теряют свою активность; тип действия — ба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терицидный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Антибиотики этой группы подразделяют на пенициллины,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цеф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лоспорины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карбапенемы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монобактамы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</w:t>
      </w:r>
    </w:p>
    <w:p w:rsidR="004707FD" w:rsidRPr="004707FD" w:rsidRDefault="004707FD" w:rsidP="004707FD">
      <w:pPr>
        <w:spacing w:before="4" w:after="0" w:line="257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en-CA"/>
        </w:rPr>
        <w:t>Пенициллины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>.</w:t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Природный препарат —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бензилпенициллин</w:t>
      </w:r>
      <w:proofErr w:type="spellEnd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(пенициллин </w:t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val="en-CA" w:eastAsia="en-CA"/>
        </w:rPr>
        <w:t>G</w:t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) —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активен против грамположительных бактерий, однако имеет много недостатков: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быстро выводится из организма, разрушается в кислой среде желудка,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инакт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вируется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пенициллиназами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бактериальными ферментами, разрушающими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лактамное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 кольцо.  Полусинтетические  пенициллины,  полученные  путем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присоединения к основе природного пенициллина (6-аминопенициллановой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кислоте) различных радикалов, имеют преимущества перед природным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преп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ратом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в том числе широкий спектр действия. Среди них 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встречаются</w:t>
      </w:r>
      <w:proofErr w:type="gram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следую-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щие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препараты:</w:t>
      </w:r>
    </w:p>
    <w:p w:rsidR="004707FD" w:rsidRPr="004707FD" w:rsidRDefault="004707FD" w:rsidP="004707FD">
      <w:pPr>
        <w:tabs>
          <w:tab w:val="left" w:pos="1464"/>
          <w:tab w:val="left" w:pos="1464"/>
        </w:tabs>
        <w:spacing w:before="1" w:after="0" w:line="260" w:lineRule="exact"/>
        <w:ind w:left="1209" w:right="647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x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 xml:space="preserve">  депо</w:t>
      </w:r>
      <w:proofErr w:type="gramEnd"/>
      <w:r w:rsidRPr="004707FD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en-CA"/>
        </w:rPr>
        <w:t>-препараты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например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бициллин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который действует около 4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нед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(создает депо в мышцах), применяется для лечения сифилиса,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профила</w:t>
      </w:r>
      <w:proofErr w:type="gram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тики рецидивов ревматизма;</w:t>
      </w:r>
    </w:p>
    <w:p w:rsidR="004707FD" w:rsidRPr="004707FD" w:rsidRDefault="004707FD" w:rsidP="004707FD">
      <w:pPr>
        <w:tabs>
          <w:tab w:val="left" w:pos="1464"/>
        </w:tabs>
        <w:spacing w:after="0" w:line="260" w:lineRule="exact"/>
        <w:ind w:left="1209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val="en-CA" w:eastAsia="en-CA"/>
        </w:rPr>
        <w:t>x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en-CA"/>
        </w:rPr>
        <w:t xml:space="preserve">  кислотоустойчивые</w:t>
      </w:r>
      <w:proofErr w:type="gramEnd"/>
      <w:r w:rsidRPr="004707FD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феноксиметилпенициллин</w:t>
      </w:r>
      <w:proofErr w:type="spellEnd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), для перорального при-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" w:eastAsia="Times New Roman" w:hAnsi="Arial" w:cs="Arial"/>
          <w:color w:val="221E20"/>
          <w:spacing w:val="-7"/>
          <w:w w:val="92"/>
          <w:sz w:val="21"/>
          <w:szCs w:val="21"/>
          <w:lang w:eastAsia="en-CA"/>
        </w:rPr>
        <w:t>ема</w:t>
      </w:r>
      <w:proofErr w:type="spellEnd"/>
      <w:r w:rsidRPr="004707FD">
        <w:rPr>
          <w:rFonts w:ascii="Arial" w:eastAsia="Times New Roman" w:hAnsi="Arial" w:cs="Arial"/>
          <w:color w:val="221E20"/>
          <w:spacing w:val="-7"/>
          <w:w w:val="92"/>
          <w:sz w:val="21"/>
          <w:szCs w:val="21"/>
          <w:lang w:eastAsia="en-CA"/>
        </w:rPr>
        <w:t>;</w:t>
      </w:r>
    </w:p>
    <w:p w:rsidR="004707FD" w:rsidRPr="004707FD" w:rsidRDefault="004707FD" w:rsidP="004707FD">
      <w:pPr>
        <w:tabs>
          <w:tab w:val="left" w:pos="1464"/>
        </w:tabs>
        <w:spacing w:after="0" w:line="260" w:lineRule="exact"/>
        <w:ind w:left="1209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x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 </w:t>
      </w:r>
      <w:proofErr w:type="spellStart"/>
      <w:r w:rsidRPr="004707FD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пенициллиназоустойчивые</w:t>
      </w:r>
      <w:proofErr w:type="spellEnd"/>
      <w:proofErr w:type="gram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метициллин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оксациллин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), но у них </w:t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доволь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но узкий спектр;</w:t>
      </w:r>
    </w:p>
    <w:p w:rsidR="004707FD" w:rsidRPr="004707FD" w:rsidRDefault="004707FD" w:rsidP="004707FD">
      <w:pPr>
        <w:spacing w:before="16" w:after="0" w:line="241" w:lineRule="exact"/>
        <w:ind w:left="1209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x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 широкого</w:t>
      </w:r>
      <w:proofErr w:type="gramEnd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спектра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(</w:t>
      </w:r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ампициллин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амоксициллин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);</w:t>
      </w:r>
    </w:p>
    <w:p w:rsidR="004707FD" w:rsidRPr="004707FD" w:rsidRDefault="004707FD" w:rsidP="004707FD">
      <w:pPr>
        <w:tabs>
          <w:tab w:val="left" w:pos="1464"/>
        </w:tabs>
        <w:spacing w:after="0" w:line="260" w:lineRule="exact"/>
        <w:ind w:left="1209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x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 xml:space="preserve">  </w:t>
      </w:r>
      <w:proofErr w:type="spellStart"/>
      <w:r w:rsidRPr="004707FD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антисинегнойные</w:t>
      </w:r>
      <w:proofErr w:type="spellEnd"/>
      <w:proofErr w:type="gram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карбоксипенициллины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—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карбенициллин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уреидопени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 Italic" w:eastAsia="Times New Roman" w:hAnsi="Arial Italic" w:cs="Arial Italic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7"/>
          <w:w w:val="95"/>
          <w:sz w:val="21"/>
          <w:szCs w:val="21"/>
          <w:lang w:eastAsia="en-CA"/>
        </w:rPr>
        <w:t>циллины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7"/>
          <w:w w:val="95"/>
          <w:sz w:val="21"/>
          <w:szCs w:val="21"/>
          <w:lang w:eastAsia="en-CA"/>
        </w:rPr>
        <w:t xml:space="preserve"> —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7"/>
          <w:w w:val="95"/>
          <w:sz w:val="21"/>
          <w:szCs w:val="21"/>
          <w:lang w:eastAsia="en-CA"/>
        </w:rPr>
        <w:t>пиперациллин</w:t>
      </w:r>
      <w:proofErr w:type="spellEnd"/>
      <w:r w:rsidRPr="004707FD">
        <w:rPr>
          <w:rFonts w:ascii="Arial" w:eastAsia="Times New Roman" w:hAnsi="Arial" w:cs="Arial"/>
          <w:color w:val="221E20"/>
          <w:spacing w:val="-7"/>
          <w:w w:val="95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-7"/>
          <w:w w:val="95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7"/>
          <w:w w:val="95"/>
          <w:sz w:val="21"/>
          <w:szCs w:val="21"/>
          <w:lang w:eastAsia="en-CA"/>
        </w:rPr>
        <w:t>азлоциллин</w:t>
      </w:r>
      <w:proofErr w:type="spellEnd"/>
      <w:r w:rsidRPr="004707FD">
        <w:rPr>
          <w:rFonts w:ascii="Arial" w:eastAsia="Times New Roman" w:hAnsi="Arial" w:cs="Arial"/>
          <w:color w:val="221E20"/>
          <w:spacing w:val="-7"/>
          <w:w w:val="95"/>
          <w:sz w:val="21"/>
          <w:szCs w:val="21"/>
          <w:lang w:eastAsia="en-CA"/>
        </w:rPr>
        <w:t>);</w:t>
      </w:r>
    </w:p>
    <w:p w:rsidR="004707FD" w:rsidRPr="004707FD" w:rsidRDefault="004707FD" w:rsidP="004707FD">
      <w:pPr>
        <w:tabs>
          <w:tab w:val="left" w:pos="3473"/>
        </w:tabs>
        <w:spacing w:before="1" w:after="0" w:line="240" w:lineRule="exact"/>
        <w:ind w:left="1209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x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  комбинированные</w:t>
      </w:r>
      <w:proofErr w:type="gramEnd"/>
      <w:r w:rsidRPr="004707FD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ab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амоксициллин+клавулановая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  кислота,  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ампицил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</w:p>
    <w:p w:rsidR="004707FD" w:rsidRPr="004707FD" w:rsidRDefault="004707FD" w:rsidP="004707FD">
      <w:pPr>
        <w:spacing w:before="4" w:after="0" w:line="260" w:lineRule="exact"/>
        <w:ind w:left="1464" w:right="647"/>
        <w:jc w:val="both"/>
        <w:rPr>
          <w:rFonts w:ascii="Calibri" w:eastAsia="Times New Roman" w:hAnsi="Calibri" w:cs="Times New Roman"/>
          <w:lang w:eastAsia="en-CA"/>
        </w:rPr>
      </w:pPr>
      <w:proofErr w:type="spellStart"/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лин+сульбактам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).</w:t>
      </w:r>
      <w:proofErr w:type="gram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 состав этих препаратов включены ингибиторы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фе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ментов — </w:t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лактамаз</w:t>
      </w:r>
      <w:proofErr w:type="spellEnd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клавулановая</w:t>
      </w:r>
      <w:proofErr w:type="spellEnd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кислота и др.), которые тоже содержат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своей молекуле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лактамное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кольцо; их противомикробная активность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очень низка, но они легко связываются с этими ферментами, ингибируют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их и таким образом защищают молекулу антибиотика от разрушения.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0" allowOverlap="1" wp14:anchorId="33B2F97D" wp14:editId="741A0D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Цефалоспорины.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Спектр действия широкий, но они более активны в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отн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шении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грамотрицательных бактерий. По последовательности внедрения ра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з-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личают</w:t>
      </w:r>
      <w:proofErr w:type="spellEnd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четыре поколения (генерации) препаратов, которые отличаются по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спектрам активности, устойчивости к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лактамазам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по некоторым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фармако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логическим свойствам, поэтому препараты одного поколения не заменяют пре-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параты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другого поколения, а дополняют:</w:t>
      </w:r>
    </w:p>
    <w:p w:rsidR="004707FD" w:rsidRPr="004707FD" w:rsidRDefault="004707FD" w:rsidP="004707FD">
      <w:pPr>
        <w:tabs>
          <w:tab w:val="left" w:pos="1350"/>
        </w:tabs>
        <w:spacing w:before="16" w:after="0" w:line="241" w:lineRule="exact"/>
        <w:ind w:left="1095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89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w w:val="89"/>
          <w:sz w:val="21"/>
          <w:szCs w:val="21"/>
          <w:lang w:eastAsia="en-CA"/>
        </w:rPr>
        <w:t xml:space="preserve"> </w:t>
      </w:r>
      <w:r w:rsidRPr="004707FD">
        <w:rPr>
          <w:rFonts w:ascii="Arial Bold Italic" w:eastAsia="Times New Roman" w:hAnsi="Arial Bold Italic" w:cs="Arial Bold Italic"/>
          <w:color w:val="221E20"/>
          <w:sz w:val="21"/>
          <w:szCs w:val="21"/>
          <w:lang w:eastAsia="en-CA"/>
        </w:rPr>
        <w:tab/>
      </w:r>
      <w:r w:rsidRPr="004707FD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1-е поколение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цефазолин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цефалотин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и др.) — более активны в </w:t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отноше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</w:p>
    <w:p w:rsidR="004707FD" w:rsidRPr="004707FD" w:rsidRDefault="004707FD" w:rsidP="004707FD">
      <w:pPr>
        <w:spacing w:before="19" w:after="0" w:line="241" w:lineRule="exact"/>
        <w:ind w:left="1350"/>
        <w:rPr>
          <w:rFonts w:ascii="Calibri" w:eastAsia="Times New Roman" w:hAnsi="Calibri" w:cs="Times New Roman"/>
          <w:lang w:eastAsia="en-CA"/>
        </w:rPr>
      </w:pP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нии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грамположительных бактерий, разрушаются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лактамазами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;</w:t>
      </w:r>
    </w:p>
    <w:p w:rsidR="004707FD" w:rsidRPr="004707FD" w:rsidRDefault="004707FD" w:rsidP="004707FD">
      <w:pPr>
        <w:tabs>
          <w:tab w:val="left" w:pos="1350"/>
        </w:tabs>
        <w:spacing w:before="19" w:after="0" w:line="241" w:lineRule="exact"/>
        <w:ind w:left="1095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89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w w:val="89"/>
          <w:sz w:val="21"/>
          <w:szCs w:val="21"/>
          <w:lang w:eastAsia="en-CA"/>
        </w:rPr>
        <w:t xml:space="preserve"> </w:t>
      </w:r>
      <w:r w:rsidRPr="004707FD">
        <w:rPr>
          <w:rFonts w:ascii="Arial Bold Italic" w:eastAsia="Times New Roman" w:hAnsi="Arial Bold Italic" w:cs="Arial Bold Italic"/>
          <w:color w:val="221E20"/>
          <w:sz w:val="21"/>
          <w:szCs w:val="21"/>
          <w:lang w:eastAsia="en-CA"/>
        </w:rPr>
        <w:tab/>
      </w:r>
      <w:r w:rsidRPr="004707FD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2-е поколение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цефуроксим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>цефаклор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и др.) — более активны в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отноше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</w:p>
    <w:p w:rsidR="004707FD" w:rsidRPr="004707FD" w:rsidRDefault="004707FD" w:rsidP="004707FD">
      <w:pPr>
        <w:spacing w:before="19" w:after="0" w:line="241" w:lineRule="exact"/>
        <w:ind w:left="1350"/>
        <w:rPr>
          <w:rFonts w:ascii="Calibri" w:eastAsia="Times New Roman" w:hAnsi="Calibri" w:cs="Times New Roman"/>
          <w:lang w:eastAsia="en-CA"/>
        </w:rPr>
      </w:pP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нии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грамотрицательных бактерий, более 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устойчивы</w:t>
      </w:r>
      <w:proofErr w:type="gram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лактамазам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;</w:t>
      </w:r>
    </w:p>
    <w:p w:rsidR="004707FD" w:rsidRPr="004707FD" w:rsidRDefault="004707FD" w:rsidP="004707FD">
      <w:pPr>
        <w:tabs>
          <w:tab w:val="left" w:pos="1350"/>
        </w:tabs>
        <w:spacing w:before="19" w:after="0" w:line="241" w:lineRule="exact"/>
        <w:ind w:left="1095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89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w w:val="89"/>
          <w:sz w:val="21"/>
          <w:szCs w:val="21"/>
          <w:lang w:eastAsia="en-CA"/>
        </w:rPr>
        <w:t xml:space="preserve"> </w:t>
      </w:r>
      <w:r w:rsidRPr="004707FD">
        <w:rPr>
          <w:rFonts w:ascii="Arial Bold Italic" w:eastAsia="Times New Roman" w:hAnsi="Arial Bold Italic" w:cs="Arial Bold Italic"/>
          <w:color w:val="221E20"/>
          <w:sz w:val="21"/>
          <w:szCs w:val="21"/>
          <w:lang w:eastAsia="en-CA"/>
        </w:rPr>
        <w:tab/>
      </w:r>
      <w:r w:rsidRPr="004707FD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3-е поколение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цефотаксим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цефтазидим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др.) — более активны 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 от</w:t>
      </w:r>
      <w:proofErr w:type="gram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</w:p>
    <w:p w:rsidR="004707FD" w:rsidRPr="004707FD" w:rsidRDefault="004707FD" w:rsidP="004707FD">
      <w:pPr>
        <w:spacing w:before="4" w:after="0" w:line="260" w:lineRule="exact"/>
        <w:ind w:left="1350" w:right="761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ношении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грамотрицательных бактерий,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высокорезистентны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 действию </w:t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лактамаз</w:t>
      </w:r>
      <w:proofErr w:type="spellEnd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;</w:t>
      </w:r>
    </w:p>
    <w:p w:rsidR="004707FD" w:rsidRPr="004707FD" w:rsidRDefault="004707FD" w:rsidP="004707FD">
      <w:pPr>
        <w:tabs>
          <w:tab w:val="left" w:pos="1350"/>
        </w:tabs>
        <w:spacing w:before="16" w:after="0" w:line="241" w:lineRule="exact"/>
        <w:ind w:left="1095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w w:val="89"/>
          <w:sz w:val="21"/>
          <w:szCs w:val="21"/>
          <w:lang w:val="en-CA" w:eastAsia="en-CA"/>
        </w:rPr>
        <w:t>x</w:t>
      </w:r>
      <w:proofErr w:type="gramEnd"/>
      <w:r w:rsidRPr="004707FD">
        <w:rPr>
          <w:rFonts w:ascii="Arial" w:eastAsia="Times New Roman" w:hAnsi="Arial" w:cs="Arial"/>
          <w:color w:val="221E20"/>
          <w:w w:val="89"/>
          <w:sz w:val="21"/>
          <w:szCs w:val="21"/>
          <w:lang w:eastAsia="en-CA"/>
        </w:rPr>
        <w:t xml:space="preserve"> </w:t>
      </w:r>
      <w:r w:rsidRPr="004707FD">
        <w:rPr>
          <w:rFonts w:ascii="Arial Bold Italic" w:eastAsia="Times New Roman" w:hAnsi="Arial Bold Italic" w:cs="Arial Bold Italic"/>
          <w:color w:val="221E20"/>
          <w:sz w:val="21"/>
          <w:szCs w:val="21"/>
          <w:lang w:eastAsia="en-CA"/>
        </w:rPr>
        <w:tab/>
      </w:r>
      <w:r w:rsidRPr="004707FD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4-е поколение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цефепим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др.) — действуют в основном на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грамположи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</w:p>
    <w:p w:rsidR="004707FD" w:rsidRPr="004707FD" w:rsidRDefault="004707FD" w:rsidP="004707FD">
      <w:pPr>
        <w:spacing w:before="4" w:after="0" w:line="260" w:lineRule="exact"/>
        <w:ind w:left="1350" w:right="761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тельные, некоторые грамотрицательные бактерии и синегнойную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пало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ч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ку,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резистентны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 действию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лактамаз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707FD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>Карбапенемы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имипенем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 др.) —</w:t>
      </w:r>
      <w:r w:rsidRPr="004707FD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из всех 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-лактамов имеют</w:t>
      </w:r>
      <w:r w:rsidRPr="004707FD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самый широкий 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спектр действия и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резистентны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 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лактамазам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Монобактамы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азтреонам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др.) —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резистентны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лактамазам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Спектр </w:t>
      </w:r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действия узкий (очень активны против грамотрицательных бактерий, в том 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числе</w:t>
      </w:r>
      <w:proofErr w:type="gram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против синегнойной палочки).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ГЛИКОПЕПТИДЫ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ванкомицин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и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тейкопланин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 — это крупные молекулы,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которым трудно пройти через поры грамотрицательных бактерий. Вследствие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этого спектр действия ограничивается грамположительными бактериями. Их используют при резистентности или аллергии к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-лактамам, при</w:t>
      </w:r>
      <w:r w:rsidRPr="004707FD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псевдоме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бранозном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колите, вызываемом </w:t>
      </w:r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Clostridium</w:t>
      </w:r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difficile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w w:val="102"/>
          <w:sz w:val="21"/>
          <w:szCs w:val="21"/>
          <w:lang w:eastAsia="en-CA"/>
        </w:rPr>
        <w:t>АМИНОГЛИКОЗИДЫ</w:t>
      </w:r>
      <w:r w:rsidRPr="004707FD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 xml:space="preserve"> — соединения, в состав молекулы которых </w:t>
      </w:r>
      <w:proofErr w:type="spellStart"/>
      <w:r w:rsidRPr="004707FD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>вх</w:t>
      </w:r>
      <w:proofErr w:type="gramStart"/>
      <w:r w:rsidRPr="004707FD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w w:val="10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дят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аминосахара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Первый препарат — стрептомицин — был получен в 1943 г. 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Ваксманом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как средство для лечения туберкулеза. Сейчас различают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нескол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ь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ко поколений препаратов: 1)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стрептомицин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канамицин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 др.;</w:t>
      </w:r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2)</w:t>
      </w:r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гентамицин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;</w:t>
      </w:r>
    </w:p>
    <w:p w:rsidR="004707FD" w:rsidRPr="004707FD" w:rsidRDefault="004707FD" w:rsidP="004707FD">
      <w:pPr>
        <w:spacing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3)</w:t>
      </w:r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сизомицин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тобрамицин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 др. Препараты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бактерицидны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спектр действия —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широкий (особенно активны против грамотрицательных бактерий, действуют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на некоторых простейших).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ТЕТРАЦИКЛИНЫ —</w:t>
      </w: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семейство крупномолекулярных препаратов, име</w:t>
      </w:r>
      <w:proofErr w:type="gram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ю-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щих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в своем составе четыре цикличных соединения. В настоящее время в о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новном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применяют полусинтетики, например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en-CA"/>
        </w:rPr>
        <w:t>доксициклин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. Тип действия —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статический. Спектр действия — широкий (особенно часто используются для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лечения инфекций, вызванных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внутриклеточно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расположенными микробами: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риккетсиями, хламидиями, микоплазмами,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бруцеллами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легионеллами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).</w:t>
      </w:r>
    </w:p>
    <w:p w:rsidR="004707FD" w:rsidRPr="004707FD" w:rsidRDefault="004707FD" w:rsidP="004707FD">
      <w:pPr>
        <w:spacing w:after="0" w:line="260" w:lineRule="exact"/>
        <w:ind w:left="810" w:right="759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МАКРОЛИДЫ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(и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азалиды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 — семейство больших макроциклических мол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кул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</w:t>
      </w:r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Эритромицин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наиболее известный и широко используемый антибиотик. 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Более новые препараты: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азитромицин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кларитромицин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(их можно применять</w:t>
      </w:r>
      <w:proofErr w:type="gramEnd"/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0" allowOverlap="1" wp14:anchorId="268F24D8" wp14:editId="5C854A0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всего 1-2 раза в сутки). Спектр действия — широкий, включая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внутриклето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ч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ные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микроорганизмы,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легионеллы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гемофильную палочку. Тип действия — ст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тический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(хотя в зависимости от вида микроба может быть и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цидным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).</w:t>
      </w:r>
    </w:p>
    <w:p w:rsidR="004707FD" w:rsidRPr="004707FD" w:rsidRDefault="004707FD" w:rsidP="004707F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en-CA"/>
        </w:rPr>
        <w:t>ЛИНКОЗАМИДЫ</w:t>
      </w:r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>линкомицин</w:t>
      </w:r>
      <w:proofErr w:type="spellEnd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и его хлорированный дериват —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>клинд</w:t>
      </w:r>
      <w:proofErr w:type="gramStart"/>
      <w:r w:rsidRPr="004707FD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>а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мицин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).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Бактериостатики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Спектр их действия похож на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макролиды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Клиндам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цин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особенно активен против анаэробов.</w:t>
      </w:r>
    </w:p>
    <w:p w:rsidR="004707FD" w:rsidRPr="004707FD" w:rsidRDefault="004707FD" w:rsidP="004707F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w w:val="103"/>
          <w:sz w:val="21"/>
          <w:szCs w:val="21"/>
          <w:lang w:eastAsia="en-CA"/>
        </w:rPr>
        <w:t>ЛЕВОМИЦЕТИН</w:t>
      </w:r>
      <w:r w:rsidRPr="004707FD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 (</w:t>
      </w:r>
      <w:r w:rsidRPr="004707FD">
        <w:rPr>
          <w:rFonts w:ascii="Arial Bold" w:eastAsia="Times New Roman" w:hAnsi="Arial Bold" w:cs="Arial Bold"/>
          <w:color w:val="221E20"/>
          <w:w w:val="103"/>
          <w:sz w:val="21"/>
          <w:szCs w:val="21"/>
          <w:lang w:eastAsia="en-CA"/>
        </w:rPr>
        <w:t>ХЛОРАМФЕНИКОЛ</w:t>
      </w:r>
      <w:r w:rsidRPr="004707FD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>) имеет в составе молекулы н</w:t>
      </w:r>
      <w:proofErr w:type="gramStart"/>
      <w:r w:rsidRPr="004707FD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>и-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тробензеновое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«ядро», которое, к сожалению, делает препарат токсичным не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только в отношении бактерий, но и для клеток организма человека.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Статич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ский</w:t>
      </w:r>
      <w:proofErr w:type="spellEnd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тип действия. Спектр действия — широкий, включая внутриклеточных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паразитов.</w:t>
      </w:r>
    </w:p>
    <w:p w:rsidR="004707FD" w:rsidRPr="004707FD" w:rsidRDefault="004707FD" w:rsidP="004707F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РИФАМИЦИНЫ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рифампицин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). В основе препарата — крупная молекула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со сложной структурой. Тип действия — бактерицидный. Спектр действия —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широкий (в том числе внутриклеточные паразиты; очень эффективны против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микобактерий). Сейчас применяют в основном только для лечения туберкулеза.</w:t>
      </w:r>
    </w:p>
    <w:p w:rsidR="004707FD" w:rsidRPr="004707FD" w:rsidRDefault="004707FD" w:rsidP="004707F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w w:val="103"/>
          <w:sz w:val="21"/>
          <w:szCs w:val="21"/>
          <w:lang w:eastAsia="en-CA"/>
        </w:rPr>
        <w:t>ПОЛИПЕПТИДЫ</w:t>
      </w:r>
      <w:r w:rsidRPr="004707FD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w w:val="103"/>
          <w:sz w:val="21"/>
          <w:szCs w:val="21"/>
          <w:lang w:eastAsia="en-CA"/>
        </w:rPr>
        <w:t>полимиксины</w:t>
      </w:r>
      <w:proofErr w:type="spellEnd"/>
      <w:r w:rsidRPr="004707FD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). Спектр антимикробного действия —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узкий (грамотрицательные бактерии), тип действия — бактерицидный. Очень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токсичны. Применение — наружное; в настоящее время не используются.</w:t>
      </w:r>
    </w:p>
    <w:p w:rsidR="004707FD" w:rsidRPr="004707FD" w:rsidRDefault="004707FD" w:rsidP="004707F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en-CA"/>
        </w:rPr>
        <w:t>ПОЛИЕНЫ</w:t>
      </w:r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3"/>
          <w:sz w:val="21"/>
          <w:szCs w:val="21"/>
          <w:lang w:eastAsia="en-CA"/>
        </w:rPr>
        <w:t>амфотерицин</w:t>
      </w:r>
      <w:proofErr w:type="spellEnd"/>
      <w:proofErr w:type="gramStart"/>
      <w:r w:rsidRPr="004707FD">
        <w:rPr>
          <w:rFonts w:ascii="Arial Italic" w:eastAsia="Times New Roman" w:hAnsi="Arial Italic" w:cs="Arial Italic"/>
          <w:i/>
          <w:color w:val="221E20"/>
          <w:spacing w:val="3"/>
          <w:sz w:val="21"/>
          <w:szCs w:val="21"/>
          <w:lang w:eastAsia="en-CA"/>
        </w:rPr>
        <w:t xml:space="preserve"> В</w:t>
      </w:r>
      <w:proofErr w:type="gramEnd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,</w:t>
      </w:r>
      <w:r w:rsidRPr="004707FD">
        <w:rPr>
          <w:rFonts w:ascii="Arial Italic" w:eastAsia="Times New Roman" w:hAnsi="Arial Italic" w:cs="Arial Italic"/>
          <w:i/>
          <w:color w:val="221E20"/>
          <w:spacing w:val="3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3"/>
          <w:sz w:val="21"/>
          <w:szCs w:val="21"/>
          <w:lang w:eastAsia="en-CA"/>
        </w:rPr>
        <w:t>нистатин</w:t>
      </w:r>
      <w:proofErr w:type="spellEnd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и др.). Противогрибковые пр</w:t>
      </w:r>
      <w:proofErr w:type="gramStart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е-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параты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токсичность которых достаточно велика, поэтому применяются чаще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местно (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нистатин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), а при системных микозах препарат выбора —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амфотери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цин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В.</w:t>
      </w:r>
    </w:p>
    <w:p w:rsidR="004707FD" w:rsidRPr="004707FD" w:rsidRDefault="004707FD" w:rsidP="004707FD">
      <w:pPr>
        <w:spacing w:after="0" w:line="32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tabs>
          <w:tab w:val="left" w:pos="1843"/>
        </w:tabs>
        <w:spacing w:before="111" w:after="0" w:line="320" w:lineRule="exact"/>
        <w:ind w:left="1207" w:right="2574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eastAsia="en-CA"/>
        </w:rPr>
        <w:t xml:space="preserve">2.  Синтетические противомикробные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 Bold" w:eastAsia="Times New Roman" w:hAnsi="Arial Bold" w:cs="Arial Bold"/>
          <w:color w:val="221E20"/>
          <w:sz w:val="28"/>
          <w:szCs w:val="28"/>
          <w:lang w:eastAsia="en-CA"/>
        </w:rPr>
        <w:tab/>
      </w:r>
      <w:r w:rsidRPr="004707FD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eastAsia="en-CA"/>
        </w:rPr>
        <w:t>химиотерапевтические препараты</w:t>
      </w:r>
    </w:p>
    <w:p w:rsidR="004707FD" w:rsidRPr="004707FD" w:rsidRDefault="004707FD" w:rsidP="004707FD">
      <w:pPr>
        <w:spacing w:before="230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Методами химического синтеза создано много веществ, которые не встреч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ются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 живой природе, но похожи на антибиотики по механизму, типу и спек-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тру действия. В 1908 г. П. Эрлих на основе органических соединений мышьяка 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синтезировал сальварсан — препарат для лечения сифилиса. Однако дальне</w:t>
      </w:r>
      <w:proofErr w:type="gram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й-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шие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попытки ученого создать подобные препараты — «волшебные пули» про-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тив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других бактерий были безуспешны. В 1935 г. Герхардт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Домагк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предложил </w:t>
      </w:r>
      <w:proofErr w:type="spellStart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пронтозил</w:t>
      </w:r>
      <w:proofErr w:type="spellEnd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(«красный стрептоцид») для лечения бактериальных инфекций.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Действующим началом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пронтозила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являлся сульфаниламид, который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высвоб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ждался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при разложении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пронтозила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в организме.</w:t>
      </w:r>
    </w:p>
    <w:p w:rsidR="004707FD" w:rsidRPr="004707FD" w:rsidRDefault="004707FD" w:rsidP="004707F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 настоящему времени создано много разновидностей антибактериальных,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противогрибковых, 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противопротозойных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 синтетических 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химиотерапевтич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ских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лекарственных средств разного химического строения. К наиболее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знач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мым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группам относятся: сульфаниламиды,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нитроимидазолы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хинолоны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фтор-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хинолоны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имидазолы,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нитрофураны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др.</w:t>
      </w:r>
    </w:p>
    <w:p w:rsidR="004707FD" w:rsidRPr="004707FD" w:rsidRDefault="004707FD" w:rsidP="004707FD">
      <w:pPr>
        <w:spacing w:before="16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Особую группу составляют противовирусные препараты (см. разд. 7.8).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0" allowOverlap="1" wp14:anchorId="00770841" wp14:editId="718461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8"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Сульфаниламиды.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Основу молекулы этих препаратов составляет пар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аминогруппа, поэтому они действуют как аналоги и конкурентные антагонисты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парааминобензойной кислоты, которая необходима бактериям для синтеза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жиз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ненно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важной фолиевой (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тетрагидрофолиевой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 кислоты — предшественника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пуриновых и пиримидиновых оснований.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Бактериостатики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спектр действия —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широкий. Роль сульфаниламидов в лечении инфекций в последнее время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сн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зилась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, так как существует много устойчивых штаммов, серьезны побочные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эффекты. Активность сульфаниламидов в целом ниже, чем у антибиотиков.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Единственным препаратом этой группы, который продолжает достаточно ш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роко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использоваться в клинической практике, является ко-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тримоксазол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его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аналоги. Ко-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тримоксазол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бактрим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бисептол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 — комбинированный препарат,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который состоит из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сульфаметоксазола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триметоприма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Оба компонента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де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й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ствуют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синергически, потенцируя активность друг друга. Действует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бактер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цидно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Триметоприм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блокирует синтез фолиевой кислоты, но на уровне другого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фермента. Применяют при инфекциях мочевого тракта, вызванных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грамотр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цательными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бактериями.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707FD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Хинолоны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. 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Первый препарат этого класса —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налидиксовая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кислота (1962 г.).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У нее ограниченный спектр действия, к ней быстро развивается резистентность,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применение нашла при лечении инфекций мочевыводящих путей, вызванных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грамотрицательными бактериями. Сейчас используют так называемые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фторх</w:t>
      </w:r>
      <w:proofErr w:type="gramStart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и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нолоны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т.е. принципиально новые фторированные соединения. Преимущества 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фторхинолонов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разные способы введения, бактерицидное действие, хорошая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переносимость, высокая активность в месте введения, хорошая проницаемость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через гистогематический барьер, достаточно низкий риск развития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резистентн</w:t>
      </w:r>
      <w:proofErr w:type="gram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сти</w:t>
      </w:r>
      <w:proofErr w:type="spellEnd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. У </w:t>
      </w:r>
      <w:proofErr w:type="spellStart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фторхинолонов</w:t>
      </w:r>
      <w:proofErr w:type="spellEnd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ципрофлоксацин</w:t>
      </w:r>
      <w:proofErr w:type="spellEnd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en-CA"/>
        </w:rPr>
        <w:t>норфлоксацин</w:t>
      </w:r>
      <w:proofErr w:type="spellEnd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 и др.) спектр — широкий,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тип действия —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цидный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Применяют при инфекциях, вызванных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грамотриц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тельными бактериями (в том числе синегнойной палочкой), внутриклеточными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паразитами, микобактериями.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Нитроимидазолы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метронидазол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z w:val="21"/>
          <w:szCs w:val="21"/>
          <w:lang w:eastAsia="en-CA"/>
        </w:rPr>
        <w:t>трихопол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). Особенно активны против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анаэробных бактерий, так как только эти микробы способны активировать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тронидазол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путем восстановления. Тип действия —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цидный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, спектр — анаэро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ные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бактерии и простейшие (трихомонады, лямблии, дизентерийная амеба).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Имидазолы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>клотримазол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др.). Противогрибковые препараты, действуют на уровне цитоплазматической мембраны.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707F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Нитрофураны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фуразолидон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др.). Тип действия —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цидный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, спектр — ш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рокий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 Накапливаются в моче в высоких концентрациях. Применяются как ур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септики для лечения инфекций мочевыводящих путей</w:t>
      </w:r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>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Оксазолидиноны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>линезолид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</w:t>
      </w:r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.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Тип действия в отношении стафилококков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статический, в отношении некоторых других бактерий —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цидный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спектр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де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й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ствия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широкий. Обладают активностью против широкого спектра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грампол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жительных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бактерий, включая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метициллинрезистентные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стафилококки, пени-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циллинрезистентные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пневмококки и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ванкомицинрезистентные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энтерококки.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 wp14:anchorId="7E910B0F" wp14:editId="1D6232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При длительном применении может приводить к угнетению функций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крове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ворения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</w:t>
      </w:r>
    </w:p>
    <w:p w:rsidR="004707FD" w:rsidRPr="004707FD" w:rsidRDefault="004707FD" w:rsidP="004707FD">
      <w:pPr>
        <w:spacing w:after="0" w:line="32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tabs>
          <w:tab w:val="left" w:pos="1843"/>
        </w:tabs>
        <w:spacing w:before="111" w:after="0" w:line="320" w:lineRule="exact"/>
        <w:ind w:left="1207" w:right="1914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eastAsia="en-CA"/>
        </w:rPr>
        <w:t xml:space="preserve">3.  Механизм действия противомикробных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 Bold" w:eastAsia="Times New Roman" w:hAnsi="Arial Bold" w:cs="Arial Bold"/>
          <w:color w:val="221E20"/>
          <w:sz w:val="28"/>
          <w:szCs w:val="28"/>
          <w:lang w:eastAsia="en-CA"/>
        </w:rPr>
        <w:tab/>
      </w:r>
      <w:r w:rsidRPr="004707FD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eastAsia="en-CA"/>
        </w:rPr>
        <w:t>химиотерапевтических препаратов</w:t>
      </w:r>
    </w:p>
    <w:p w:rsidR="004707FD" w:rsidRPr="004707FD" w:rsidRDefault="004707FD" w:rsidP="004707FD">
      <w:pPr>
        <w:spacing w:before="230" w:after="0" w:line="260" w:lineRule="exact"/>
        <w:ind w:left="924" w:right="647"/>
        <w:jc w:val="both"/>
        <w:rPr>
          <w:rFonts w:ascii="Calibri" w:eastAsia="Times New Roman" w:hAnsi="Calibri" w:cs="Times New Roman"/>
          <w:lang w:val="en-CA" w:eastAsia="en-CA"/>
        </w:rPr>
      </w:pP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Основа избирательности противомикробных химиотерапевтических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препар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тов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состоит в том, что мишени для их воздействия в микробных клетках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отли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чаются от таковых в клетках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макроорганизма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. Большинство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химиотерапевт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ческих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препаратов вмешиваются в метаболизм микробной клетки и обычно не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повреждают готовые структуры, поэтому препараты особенно активно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воздей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ствуют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на микроорганизмы в фазе их активного роста и размножения. По мех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низму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действия различают следующие группы противомикробных препаратов: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ингибиторы синтеза клеточной стенки, ингибиторы синтеза белка, нарушаю-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щие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синтез и функции нуклеиновых кислот, нарушающие синтез и функции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цитоплазматической мембраны (табл.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7.1).</w:t>
      </w:r>
    </w:p>
    <w:p w:rsidR="004707FD" w:rsidRPr="004707FD" w:rsidRDefault="004707FD" w:rsidP="004707FD">
      <w:pPr>
        <w:spacing w:before="116" w:after="0" w:line="241" w:lineRule="exact"/>
        <w:ind w:left="7351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en-CA"/>
        </w:rPr>
        <w:t>Таблица 7.1</w:t>
      </w:r>
    </w:p>
    <w:p w:rsidR="004707FD" w:rsidRPr="004707FD" w:rsidRDefault="004707FD" w:rsidP="004707FD">
      <w:pPr>
        <w:spacing w:before="1" w:after="0" w:line="239" w:lineRule="exact"/>
        <w:ind w:left="1369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7"/>
          <w:w w:val="96"/>
          <w:sz w:val="21"/>
          <w:szCs w:val="21"/>
          <w:lang w:eastAsia="en-CA"/>
        </w:rPr>
        <w:t>Классификация антимикробных препаратов по механизму действия</w:t>
      </w:r>
    </w:p>
    <w:p w:rsidR="004707FD" w:rsidRPr="004707FD" w:rsidRDefault="004707FD" w:rsidP="004707FD">
      <w:pPr>
        <w:spacing w:after="0" w:line="123" w:lineRule="exact"/>
        <w:ind w:left="929"/>
        <w:rPr>
          <w:rFonts w:ascii="Calibri" w:eastAsia="Times New Roman" w:hAnsi="Calibri" w:cs="Times New Roman"/>
          <w:sz w:val="24"/>
          <w:szCs w:val="24"/>
          <w:lang w:eastAsia="en-CA"/>
        </w:r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740"/>
        <w:gridCol w:w="2040"/>
        <w:gridCol w:w="1900"/>
      </w:tblGrid>
      <w:tr w:rsidR="004707FD" w:rsidRPr="004707FD" w:rsidTr="008C3197">
        <w:trPr>
          <w:trHeight w:hRule="exact" w:val="493"/>
        </w:trPr>
        <w:tc>
          <w:tcPr>
            <w:tcW w:w="185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3" w:after="0" w:line="197" w:lineRule="exact"/>
              <w:ind w:left="75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Ингибиторы</w:t>
            </w:r>
            <w:proofErr w:type="spellEnd"/>
            <w:r w:rsidRPr="004707FD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синтеза</w:t>
            </w:r>
            <w:proofErr w:type="spellEnd"/>
          </w:p>
          <w:p w:rsidR="004707FD" w:rsidRPr="004707FD" w:rsidRDefault="004707FD" w:rsidP="004707FD">
            <w:pPr>
              <w:spacing w:before="7" w:after="0" w:line="197" w:lineRule="exact"/>
              <w:ind w:left="200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клеточной</w:t>
            </w:r>
            <w:proofErr w:type="spellEnd"/>
            <w:r w:rsidRPr="004707FD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стенки</w:t>
            </w:r>
            <w:proofErr w:type="spellEnd"/>
          </w:p>
        </w:tc>
        <w:tc>
          <w:tcPr>
            <w:tcW w:w="17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3" w:after="0" w:line="197" w:lineRule="exact"/>
              <w:ind w:left="3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Ингибиторы</w:t>
            </w:r>
            <w:proofErr w:type="spellEnd"/>
          </w:p>
          <w:p w:rsidR="004707FD" w:rsidRPr="004707FD" w:rsidRDefault="004707FD" w:rsidP="004707FD">
            <w:pPr>
              <w:spacing w:before="7" w:after="0" w:line="197" w:lineRule="exact"/>
              <w:ind w:left="294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>синтеза</w:t>
            </w:r>
            <w:proofErr w:type="spellEnd"/>
            <w:r w:rsidRPr="004707FD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>белка</w:t>
            </w:r>
            <w:proofErr w:type="spellEnd"/>
          </w:p>
        </w:tc>
        <w:tc>
          <w:tcPr>
            <w:tcW w:w="2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3" w:after="0" w:line="197" w:lineRule="exact"/>
              <w:ind w:left="173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Ингибиторы</w:t>
            </w:r>
            <w:proofErr w:type="spellEnd"/>
            <w:r w:rsidRPr="004707FD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синтеза</w:t>
            </w:r>
            <w:proofErr w:type="spellEnd"/>
          </w:p>
          <w:p w:rsidR="004707FD" w:rsidRPr="004707FD" w:rsidRDefault="004707FD" w:rsidP="004707FD">
            <w:pPr>
              <w:spacing w:before="7" w:after="0" w:line="197" w:lineRule="exact"/>
              <w:ind w:left="175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>нуклеиновых</w:t>
            </w:r>
            <w:proofErr w:type="spellEnd"/>
            <w:r w:rsidRPr="004707FD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>кислот</w:t>
            </w:r>
            <w:proofErr w:type="spellEnd"/>
          </w:p>
        </w:tc>
        <w:tc>
          <w:tcPr>
            <w:tcW w:w="19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3" w:after="0" w:line="197" w:lineRule="exact"/>
              <w:ind w:left="55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Ингибиторы</w:t>
            </w:r>
            <w:proofErr w:type="spellEnd"/>
            <w:r w:rsidRPr="004707FD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3"/>
                <w:sz w:val="17"/>
                <w:szCs w:val="17"/>
                <w:lang w:val="en-CA" w:eastAsia="en-CA"/>
              </w:rPr>
              <w:t>функции</w:t>
            </w:r>
            <w:proofErr w:type="spellEnd"/>
          </w:p>
          <w:p w:rsidR="004707FD" w:rsidRPr="004707FD" w:rsidRDefault="004707FD" w:rsidP="004707FD">
            <w:pPr>
              <w:spacing w:before="7" w:after="0" w:line="197" w:lineRule="exact"/>
              <w:ind w:left="135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клеточных</w:t>
            </w:r>
            <w:proofErr w:type="spellEnd"/>
            <w:r w:rsidRPr="004707FD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5"/>
                <w:sz w:val="17"/>
                <w:szCs w:val="17"/>
                <w:lang w:val="en-CA" w:eastAsia="en-CA"/>
              </w:rPr>
              <w:t>мембран</w:t>
            </w:r>
            <w:proofErr w:type="spellEnd"/>
          </w:p>
        </w:tc>
      </w:tr>
      <w:tr w:rsidR="004707FD" w:rsidRPr="004707FD" w:rsidTr="008C3197">
        <w:trPr>
          <w:trHeight w:hRule="exact" w:val="2738"/>
        </w:trPr>
        <w:tc>
          <w:tcPr>
            <w:tcW w:w="185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proofErr w:type="gram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Бета-лактамы (пени-</w:t>
            </w:r>
            <w:proofErr w:type="gramEnd"/>
          </w:p>
          <w:p w:rsidR="004707FD" w:rsidRPr="004707FD" w:rsidRDefault="004707FD" w:rsidP="004707FD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циллины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 xml:space="preserve">,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цефалоспо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-</w:t>
            </w:r>
          </w:p>
          <w:p w:rsidR="004707FD" w:rsidRPr="004707FD" w:rsidRDefault="004707FD" w:rsidP="004707FD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рины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 xml:space="preserve">,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карбапенемы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,</w:t>
            </w:r>
          </w:p>
          <w:p w:rsidR="004707FD" w:rsidRPr="004707FD" w:rsidRDefault="004707FD" w:rsidP="004707FD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proofErr w:type="gramStart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монобактамы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)</w:t>
            </w:r>
            <w:proofErr w:type="gramEnd"/>
          </w:p>
          <w:p w:rsidR="004707FD" w:rsidRPr="004707FD" w:rsidRDefault="004707FD" w:rsidP="004707FD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Гликопептиды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proofErr w:type="gramStart"/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(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ванкомицин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 xml:space="preserve">,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тейко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-</w:t>
            </w:r>
            <w:proofErr w:type="gramEnd"/>
          </w:p>
          <w:p w:rsidR="004707FD" w:rsidRPr="00DB37E1" w:rsidRDefault="004707FD" w:rsidP="004707FD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proofErr w:type="gramStart"/>
            <w:r w:rsidRPr="00DB37E1">
              <w:rPr>
                <w:rFonts w:ascii="Arial" w:eastAsia="Times New Roman" w:hAnsi="Arial" w:cs="Arial"/>
                <w:color w:val="221E20"/>
                <w:spacing w:val="2"/>
                <w:sz w:val="17"/>
                <w:szCs w:val="17"/>
                <w:lang w:eastAsia="en-CA"/>
              </w:rPr>
              <w:t>планин</w:t>
            </w:r>
            <w:proofErr w:type="spellEnd"/>
            <w:r w:rsidRPr="00DB37E1">
              <w:rPr>
                <w:rFonts w:ascii="Arial" w:eastAsia="Times New Roman" w:hAnsi="Arial" w:cs="Arial"/>
                <w:color w:val="221E20"/>
                <w:spacing w:val="2"/>
                <w:sz w:val="17"/>
                <w:szCs w:val="17"/>
                <w:lang w:eastAsia="en-CA"/>
              </w:rPr>
              <w:t>)</w:t>
            </w:r>
            <w:proofErr w:type="gramEnd"/>
          </w:p>
          <w:p w:rsidR="004707FD" w:rsidRPr="00BA442F" w:rsidRDefault="004707FD" w:rsidP="004707FD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BA442F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Бацитрацин</w:t>
            </w:r>
            <w:proofErr w:type="spellEnd"/>
          </w:p>
        </w:tc>
        <w:tc>
          <w:tcPr>
            <w:tcW w:w="17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48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eastAsia="en-CA"/>
              </w:rPr>
              <w:t>Аминогликозиды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8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Тетрациклины</w:t>
            </w:r>
          </w:p>
          <w:p w:rsidR="004707FD" w:rsidRPr="004707FD" w:rsidRDefault="004707FD" w:rsidP="004707FD">
            <w:pPr>
              <w:spacing w:before="9" w:after="0" w:line="195" w:lineRule="exact"/>
              <w:ind w:left="48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Хлорамфеникол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8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eastAsia="en-CA"/>
              </w:rPr>
              <w:t>Линкозамиды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8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Макролиды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8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Фузидиевая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 xml:space="preserve"> кислота</w:t>
            </w:r>
          </w:p>
          <w:p w:rsidR="004707FD" w:rsidRPr="004707FD" w:rsidRDefault="004707FD" w:rsidP="004707FD">
            <w:pPr>
              <w:spacing w:before="9" w:after="0" w:line="195" w:lineRule="exact"/>
              <w:ind w:left="48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>Оксазолидиноны</w:t>
            </w:r>
            <w:proofErr w:type="spellEnd"/>
          </w:p>
        </w:tc>
        <w:tc>
          <w:tcPr>
            <w:tcW w:w="204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5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 Italic" w:eastAsia="Times New Roman" w:hAnsi="Arial Italic" w:cs="Arial Italic"/>
                <w:i/>
                <w:color w:val="221E20"/>
                <w:spacing w:val="-7"/>
                <w:sz w:val="17"/>
                <w:szCs w:val="17"/>
                <w:lang w:eastAsia="en-CA"/>
              </w:rPr>
              <w:t>Ингибиторы синтеза</w:t>
            </w:r>
          </w:p>
          <w:p w:rsidR="004707FD" w:rsidRPr="004707FD" w:rsidRDefault="004707FD" w:rsidP="004707FD">
            <w:pPr>
              <w:spacing w:before="9" w:after="0" w:line="195" w:lineRule="exact"/>
              <w:ind w:left="5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 Italic" w:eastAsia="Times New Roman" w:hAnsi="Arial Italic" w:cs="Arial Italic"/>
                <w:i/>
                <w:color w:val="221E20"/>
                <w:spacing w:val="-7"/>
                <w:sz w:val="17"/>
                <w:szCs w:val="17"/>
                <w:lang w:eastAsia="en-CA"/>
              </w:rPr>
              <w:t>предшественников ну-</w:t>
            </w:r>
          </w:p>
          <w:p w:rsidR="004707FD" w:rsidRPr="004707FD" w:rsidRDefault="004707FD" w:rsidP="004707FD">
            <w:pPr>
              <w:spacing w:before="9" w:after="0" w:line="195" w:lineRule="exact"/>
              <w:ind w:left="55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 Italic" w:eastAsia="Times New Roman" w:hAnsi="Arial Italic" w:cs="Arial Italic"/>
                <w:i/>
                <w:color w:val="221E20"/>
                <w:spacing w:val="-7"/>
                <w:sz w:val="17"/>
                <w:szCs w:val="17"/>
                <w:lang w:eastAsia="en-CA"/>
              </w:rPr>
              <w:t>клеиновых</w:t>
            </w:r>
            <w:proofErr w:type="spellEnd"/>
            <w:r w:rsidRPr="004707FD">
              <w:rPr>
                <w:rFonts w:ascii="Arial Italic" w:eastAsia="Times New Roman" w:hAnsi="Arial Italic" w:cs="Arial Italic"/>
                <w:i/>
                <w:color w:val="221E20"/>
                <w:spacing w:val="-7"/>
                <w:sz w:val="17"/>
                <w:szCs w:val="17"/>
                <w:lang w:eastAsia="en-CA"/>
              </w:rPr>
              <w:t xml:space="preserve"> кислот</w:t>
            </w:r>
          </w:p>
          <w:p w:rsidR="004707FD" w:rsidRPr="004707FD" w:rsidRDefault="004707FD" w:rsidP="004707FD">
            <w:pPr>
              <w:spacing w:before="9" w:after="0" w:line="195" w:lineRule="exact"/>
              <w:ind w:left="5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Сульфаниламиды</w:t>
            </w:r>
          </w:p>
          <w:p w:rsidR="004707FD" w:rsidRPr="004707FD" w:rsidRDefault="004707FD" w:rsidP="004707FD">
            <w:pPr>
              <w:spacing w:before="9" w:after="0" w:line="195" w:lineRule="exact"/>
              <w:ind w:left="55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Триметоприм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5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 Italic" w:eastAsia="Times New Roman" w:hAnsi="Arial Italic" w:cs="Arial Italic"/>
                <w:i/>
                <w:color w:val="221E20"/>
                <w:spacing w:val="-7"/>
                <w:sz w:val="17"/>
                <w:szCs w:val="17"/>
                <w:lang w:eastAsia="en-CA"/>
              </w:rPr>
              <w:t>Ингибиторы репликации</w:t>
            </w:r>
          </w:p>
          <w:p w:rsidR="004707FD" w:rsidRPr="004707FD" w:rsidRDefault="004707FD" w:rsidP="004707FD">
            <w:pPr>
              <w:spacing w:before="9" w:after="0" w:line="195" w:lineRule="exact"/>
              <w:ind w:left="5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 Italic" w:eastAsia="Times New Roman" w:hAnsi="Arial Italic" w:cs="Arial Italic"/>
                <w:i/>
                <w:color w:val="221E20"/>
                <w:w w:val="103"/>
                <w:sz w:val="17"/>
                <w:szCs w:val="17"/>
                <w:lang w:eastAsia="en-CA"/>
              </w:rPr>
              <w:t>ДНК</w:t>
            </w:r>
          </w:p>
          <w:p w:rsidR="004707FD" w:rsidRPr="004707FD" w:rsidRDefault="004707FD" w:rsidP="004707FD">
            <w:pPr>
              <w:spacing w:before="9" w:after="0" w:line="195" w:lineRule="exact"/>
              <w:ind w:left="55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eastAsia="en-CA"/>
              </w:rPr>
              <w:t>Хинолоны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55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Нитроимидазолы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55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Нитрофураны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5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 Italic" w:eastAsia="Times New Roman" w:hAnsi="Arial Italic" w:cs="Arial Italic"/>
                <w:i/>
                <w:color w:val="221E20"/>
                <w:spacing w:val="-4"/>
                <w:sz w:val="17"/>
                <w:szCs w:val="17"/>
                <w:lang w:eastAsia="en-CA"/>
              </w:rPr>
              <w:t>Ингибиторы РНК-поли-</w:t>
            </w:r>
          </w:p>
          <w:p w:rsidR="004707FD" w:rsidRPr="004707FD" w:rsidRDefault="004707FD" w:rsidP="004707FD">
            <w:pPr>
              <w:spacing w:before="9" w:after="0" w:line="195" w:lineRule="exact"/>
              <w:ind w:left="55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 Italic" w:eastAsia="Times New Roman" w:hAnsi="Arial Italic" w:cs="Arial Italic"/>
                <w:i/>
                <w:color w:val="221E20"/>
                <w:spacing w:val="-7"/>
                <w:sz w:val="17"/>
                <w:szCs w:val="17"/>
                <w:lang w:val="en-CA" w:eastAsia="en-CA"/>
              </w:rPr>
              <w:t>меразы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55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Рифамицины</w:t>
            </w:r>
            <w:proofErr w:type="spellEnd"/>
          </w:p>
        </w:tc>
        <w:tc>
          <w:tcPr>
            <w:tcW w:w="190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55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2"/>
                <w:sz w:val="17"/>
                <w:szCs w:val="17"/>
                <w:lang w:val="en-CA" w:eastAsia="en-CA"/>
              </w:rPr>
              <w:t>Полимиксины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55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>Полиены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55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Имидазолы</w:t>
            </w:r>
            <w:proofErr w:type="spellEnd"/>
          </w:p>
        </w:tc>
      </w:tr>
    </w:tbl>
    <w:p w:rsidR="004707FD" w:rsidRPr="004707FD" w:rsidRDefault="004707FD" w:rsidP="004707FD">
      <w:pPr>
        <w:spacing w:before="219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w w:val="101"/>
          <w:sz w:val="21"/>
          <w:szCs w:val="21"/>
          <w:lang w:eastAsia="en-CA"/>
        </w:rPr>
        <w:t xml:space="preserve">Ингибиторы синтеза клеточной стенки. </w:t>
      </w:r>
      <w:r w:rsidRPr="004707FD">
        <w:rPr>
          <w:rFonts w:ascii="Arial" w:eastAsia="Times New Roman" w:hAnsi="Arial" w:cs="Arial"/>
          <w:color w:val="221E20"/>
          <w:w w:val="101"/>
          <w:sz w:val="21"/>
          <w:szCs w:val="21"/>
          <w:lang w:eastAsia="en-CA"/>
        </w:rPr>
        <w:t xml:space="preserve">Антибиотики, ингибирующие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синтез клеточной стенки, очень различаются по своей химической структуре.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Наиболее важные препараты этой группы —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-лактамы и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гликопептиды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(есть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еще </w:t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циклосерин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и </w:t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бацитрацин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, которые очень токсичны). </w:t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Пептидогликан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—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основа клеточной стенки бактерий — уникален и жизненно необходим для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прокариотов, он есть у большинства бактерий, за исключением не имеющих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клеточной стенки. Синтез предшественников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пептидогликана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начинается в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ц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топлазме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Затем они транспортируются через цитоплазматическую мембрану,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где происходит их объединение в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гликопептидные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цепи (эту стадию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ингиби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0" allowOverlap="1" wp14:anchorId="5B3E731B" wp14:editId="05D2BA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spellStart"/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руют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гликопептиды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).</w:t>
      </w:r>
      <w:proofErr w:type="gram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Образование 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полноценного</w:t>
      </w:r>
      <w:proofErr w:type="gram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пептидогликана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происходит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на внешней поверхности цитоплазматической мембраны. Этот этап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соверш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ется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 при  участии  ферментов,  которые  называют  пенициллинсвязывающи-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ми белками, так как именно они служат мишенью для пенициллина и других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лактамных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антибиотиков. Ингибирование пенициллинсвязывающих белков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приводит к накоплению предшественников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пептидогликана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 бактериальной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клетке. В результате ненормально большое количество этих предшественников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запускает в бактериальной клетке систему их уничтожения —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аутолитические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ферменты, которые в норме расщепляют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пептидогликан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при делении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бактер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альных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клеток. В результате действия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аутолитических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ферментов и происходит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лизис бактериальной клетки.</w:t>
      </w:r>
    </w:p>
    <w:p w:rsidR="004707FD" w:rsidRPr="004707FD" w:rsidRDefault="004707FD" w:rsidP="004707FD">
      <w:pPr>
        <w:spacing w:after="0" w:line="260" w:lineRule="exact"/>
        <w:ind w:left="810" w:right="760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Ингибиторы синтеза белка.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По ряду признаков белоксинтезирующий а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парат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прокариотов отличается от рибосом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эукариотических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клеток, что может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быть использовано для достижения селективной токсичности действующих на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них препаратов. Синтез белка — многоступенчатый процесс, в котором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заде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й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ствовано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множество ферментов и структурных субъединиц. Известно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нескол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ь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ко точек приложения действия различных препаратов: присоединение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тРНК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 образованием инициального комплекса на 70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рибосоме (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аминогликозиды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),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перемещение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тРНК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 акцепторного сайта на донорский сайт, присоединение но-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вого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аминоацила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тРНК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 акцепторному сайту (тетрациклины), формирование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пептида, катализируемого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пептидилтрансферазой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хлорамфеникол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линкозами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ды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),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транслокация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пептидил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тРНК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(эритромицин), удлинение пептидной цепи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(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фузидиевая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кислота),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терминация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высвобождение пептидной цепи. Таким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образом,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аминогликозиды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тетрациклины связываются с 30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S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-субъединицей,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блокируя процесс еще до начала синтеза белка.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Аминогликозиды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необратимо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ингибируют процесс присоединения транспортной РНК, а тетрациклины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обр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тимо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блокируют следующую стадию присоединения к рибосомам транспортной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РНК.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Макролиды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хлорамфеникол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линкозамиды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соединяются с 50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субъед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ницей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Это обрывает удлинение пептидных цепей. После удаления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антибиот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ков процесс возобновляется, т.е. эффект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бактериостатичен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Оксазолидиноны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блокируют связывание двух субъединиц рибосом в единый 70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S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-комплекс, н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рушают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терминацию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высвобождение пептидной цепи.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Ингибиторы синтеза нуклеиновых кислот.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Нарушение синтеза и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фун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ций</w:t>
      </w:r>
      <w:proofErr w:type="spellEnd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нуклеиновых кислот достигается тремя способами: 1) ингибированием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синтеза предшественников пурин-пиримидиновых оснований (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сульфанилами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ды</w:t>
      </w:r>
      <w:proofErr w:type="spellEnd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триметоприм</w:t>
      </w:r>
      <w:proofErr w:type="spellEnd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); 2) подавлением репликации и функций ДНК (</w:t>
      </w:r>
      <w:proofErr w:type="spellStart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хинолоны</w:t>
      </w:r>
      <w:proofErr w:type="spellEnd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/ 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фторхинолоны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нитроимидазолы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нитрофураны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); 3) ингибированием РНК-по-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лимеразы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рифамицины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).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 большинстве своем в эту группу входят синтетические препараты, из ант</w:t>
      </w:r>
      <w:proofErr w:type="gram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и-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биотиков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подобным механизмом действия обладают только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рифамицины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кото-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рые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присоединяются к РНК-полимеразе и блокируют синтез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мРНК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. Действие 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фторхинолонов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связано в основном с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инактивацией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ДНК-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гиразы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фермента,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1" wp14:anchorId="00443650" wp14:editId="53E45B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обеспечивающего</w:t>
      </w:r>
      <w:proofErr w:type="gram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суперспирализацию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бактериальной хромосомы.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Сульфан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ламиды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— структурные аналоги парааминобензойной кислоты — могут конку-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рентно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связываться и ингибировать фермент, который нужен для перевода па-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рааминобензойной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кислоты в фолиевую кислоту — предшественник пуриновых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пиримидиновых оснований. Эти основания необходимы для синтеза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нукле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новых кислот.</w:t>
      </w:r>
    </w:p>
    <w:p w:rsidR="004707FD" w:rsidRPr="004707FD" w:rsidRDefault="004707FD" w:rsidP="004707F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Ингибиторы функций цитоплазматической мембраны.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Цитоплазмат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>ческая</w:t>
      </w:r>
      <w:proofErr w:type="spellEnd"/>
      <w:r w:rsidRPr="004707FD">
        <w:rPr>
          <w:rFonts w:ascii="Arial" w:eastAsia="Times New Roman" w:hAnsi="Arial" w:cs="Arial"/>
          <w:color w:val="221E20"/>
          <w:w w:val="103"/>
          <w:sz w:val="21"/>
          <w:szCs w:val="21"/>
          <w:lang w:eastAsia="en-CA"/>
        </w:rPr>
        <w:t xml:space="preserve"> мембрана есть у всех живых клеток, но у прокариотов (бактерий)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и эукариотов ее структура отлична. У грибов больше общего с клетками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кроорганизма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хотя есть и различия. Поэтому противогрибковые препараты — 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антимикотики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— более токсичны для организма человека, так что лишь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немн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гие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из них допустимо принимать внутрь. Число антибиотиков, специфически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действующих на мембраны бактерий, невелико. Наиболее известны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полими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сины</w:t>
      </w:r>
      <w:proofErr w:type="spellEnd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(полипептиды), к которым чувствительны только грамотрицательные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бактерии. Они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лизируют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клетки, повреждая фосфолипиды клеточных мембран.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Из-за токсичности они применялись лишь для лечения местных процессов и не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вводились парентерально. В настоящее время на практике не используются.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Противогрибковые препараты повреждают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эргостеролы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полиеновые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антиби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тики) и ингибируют один из ключевых ферментов биосинтеза </w:t>
      </w:r>
      <w:proofErr w:type="spellStart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эргостеролов</w:t>
      </w:r>
      <w:proofErr w:type="spellEnd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(имидазолы).</w:t>
      </w:r>
    </w:p>
    <w:p w:rsidR="004707FD" w:rsidRPr="004707FD" w:rsidRDefault="004707FD" w:rsidP="004707FD">
      <w:pPr>
        <w:spacing w:after="0" w:line="322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167" w:after="0" w:line="322" w:lineRule="exact"/>
        <w:ind w:left="1207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eastAsia="en-CA"/>
        </w:rPr>
        <w:t>4. Осложнения при антимикробной химиотерапии</w:t>
      </w:r>
    </w:p>
    <w:p w:rsidR="004707FD" w:rsidRPr="004707FD" w:rsidRDefault="004707FD" w:rsidP="004707FD">
      <w:pPr>
        <w:spacing w:before="230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Как и всякие лекарственные средства, практически каждая группа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антимикро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б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ных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химиотерапевтических препаратов может оказывать побочное действие,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причем и на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макроорганизм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, и на микробы, и на другие лекарственные средства.</w:t>
      </w:r>
    </w:p>
    <w:p w:rsidR="004707FD" w:rsidRPr="004707FD" w:rsidRDefault="004707FD" w:rsidP="004707FD">
      <w:pPr>
        <w:spacing w:after="0" w:line="299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29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 xml:space="preserve">4.1. Осложнения со стороны </w:t>
      </w:r>
      <w:proofErr w:type="spellStart"/>
      <w:r w:rsidRPr="004707FD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>макроорганизма</w:t>
      </w:r>
      <w:proofErr w:type="spellEnd"/>
    </w:p>
    <w:p w:rsidR="004707FD" w:rsidRPr="004707FD" w:rsidRDefault="004707FD" w:rsidP="004707FD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114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Наиболее частыми осложнениями антимикробной химиотерапии со ст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роны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макроорганизма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являются: токсическое действие препаратов,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дис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биоз, отрицательное воздействие на иммунную систему,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эндотоксический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шок, взаимодействие с другими препаратами.</w:t>
      </w:r>
    </w:p>
    <w:p w:rsidR="004707FD" w:rsidRPr="004707FD" w:rsidRDefault="004707FD" w:rsidP="004707FD">
      <w:pPr>
        <w:spacing w:after="0" w:line="260" w:lineRule="exact"/>
        <w:ind w:left="923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20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Токсическое действие препаратов.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Как правило, развитие этого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осложн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ния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зависит от свойств самого препарата, его дозы, способа введения, состояния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больного и проявляется только при длительном и систематическом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примене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нии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антимикробных химиотерапевтических препаратов, когда создаются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усло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вия для их накопления в организме. Особенно часто такие осложнения бывают,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когда мишенью действия препарата являются процессы или структуры, </w:t>
      </w:r>
      <w:proofErr w:type="gram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близ</w:t>
      </w:r>
      <w:proofErr w:type="gram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0" allowOverlap="1" wp14:anchorId="7A8B9FF2" wp14:editId="59840F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кие по составу или строению к аналогичным структурам клеток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макрооргани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ма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Токсическому действию антимикробных препаратов особенно подвержены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дети, беременные, а также пациенты с нарушением функций печени, почек.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Побочное токсическое влияние может проявляться как нейротоксическое (н</w:t>
      </w:r>
      <w:proofErr w:type="gram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пример,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гликопептиды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аминогликозиды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оказывают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ототоксическое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действие,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 xml:space="preserve">вплоть до полной потери слуха за счет воздействия на слуховой нерв); </w:t>
      </w:r>
      <w:proofErr w:type="spellStart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нефроток</w:t>
      </w:r>
      <w:proofErr w:type="spellEnd"/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сическое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(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полиены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полипептиды,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аминогликозиды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макролиды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гликопептиды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сульфаниламиды); общетоксическое (противогрибковые препараты —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полиены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имидазолы). Возможно угнетение кроветворения (тетрациклины, </w:t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сульфанилам</w:t>
      </w:r>
      <w:proofErr w:type="gram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ды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и левомицетин/</w:t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хлорамфеникол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который содержит </w:t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нитробензен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— </w:t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супрессор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функции костного мозга); тератогенное действие (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аминогликозиды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тетрацикли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нарушают развитие костей, хрящей у плода и детей, формирование зубной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эмали — коричневая окраска зубов, левомицетин/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хлорамфеникол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токсичен для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новорожденных, у которых ферменты печени не полностью сформированы —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синдром «серого ребенка»*,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хинолоны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действуют на развивающуюся хряще-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вую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соединительную ткани).</w:t>
      </w:r>
    </w:p>
    <w:p w:rsidR="004707FD" w:rsidRPr="004707FD" w:rsidRDefault="004707FD" w:rsidP="004707FD">
      <w:pPr>
        <w:tabs>
          <w:tab w:val="left" w:pos="1094"/>
          <w:tab w:val="left" w:pos="1094"/>
        </w:tabs>
        <w:spacing w:after="0" w:line="260" w:lineRule="exact"/>
        <w:ind w:left="810" w:right="761" w:firstLine="283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Предупреждение осложнений состоит в отказе от противопоказанных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данн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му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пациенту препаратов, контроле за состоянием функций печени, почек и т.п.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proofErr w:type="spellStart"/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Дисбиоз</w:t>
      </w:r>
      <w:proofErr w:type="spellEnd"/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 xml:space="preserve"> (дисбактериоз).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Антимикробные химиотерапевтические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преп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раты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особенно широкого спектра, могут воздействовать не только на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возбу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дителей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инфекций, но и на чувствительные микроорганизмы нормальной ми-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крофлоры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. В результате формируется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дисбиоз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поэтому нарушаются функции </w:t>
      </w:r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ЖКТ, возникает авитаминоз и может развиться вторичная инфекция (в том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числе эндогенная, например кандидоз, псевдомембранозный колит, вызва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ный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C</w:t>
      </w:r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en-CA"/>
        </w:rPr>
        <w:t xml:space="preserve">. </w:t>
      </w: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val="en-CA" w:eastAsia="en-CA"/>
        </w:rPr>
        <w:t>difficile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). Предупреждение последствий такого рода осложнений состоит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назначении по возможности препаратов узкого спектра действия, сочетании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лечения основного заболевания с противогрибковой терапией (например, н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значением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нистатина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), витаминотерапией, применением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пробиотиков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т.п.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ab/>
      </w:r>
      <w:r w:rsidRPr="004707FD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en-CA"/>
        </w:rPr>
        <w:t>Отрицательное воздействие на иммунную систему.</w:t>
      </w: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К этой группе о</w:t>
      </w:r>
      <w:proofErr w:type="gram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ложнений</w:t>
      </w:r>
      <w:proofErr w:type="spellEnd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 относят прежде всего аллергические реакции. Причинами </w:t>
      </w:r>
      <w:proofErr w:type="spellStart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разв</w:t>
      </w:r>
      <w:proofErr w:type="gramStart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тия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гиперчувствительности могут быть сам препарат, продукты его распада,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а также комплекс препарата с сывороточными белками. Возникновение такого 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рода осложнений зависит от свойств самого препарата, способа и кратности его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введения, от индивидуальной чувствительности пациента к препарату.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Алле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гические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реакции развиваются примерно в 10% случаев и проявляются в виде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сыпи, зуда, крапивницы, отека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Квинке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Относительно редко встречается такая 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тяжелая форма проявления аллергии, как анафилактический шок. Такое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осло</w:t>
      </w:r>
      <w:proofErr w:type="gram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ж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нение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чаще дают 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-лактамы (пенициллины),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рифамицины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. Сульфаниламиды</w:t>
      </w:r>
    </w:p>
    <w:p w:rsidR="004707FD" w:rsidRPr="004707FD" w:rsidRDefault="004707FD" w:rsidP="004707FD">
      <w:pPr>
        <w:spacing w:after="0" w:line="20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30" w:after="0" w:line="200" w:lineRule="exact"/>
        <w:ind w:left="810" w:right="801" w:firstLine="368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4"/>
          <w:sz w:val="16"/>
          <w:szCs w:val="16"/>
          <w:lang w:eastAsia="en-CA"/>
        </w:rPr>
        <w:t xml:space="preserve">* Синдром «серого ребенка» — левомицетин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16"/>
          <w:szCs w:val="16"/>
          <w:lang w:eastAsia="en-CA"/>
        </w:rPr>
        <w:t>метаболизируется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16"/>
          <w:szCs w:val="16"/>
          <w:lang w:eastAsia="en-CA"/>
        </w:rPr>
        <w:t xml:space="preserve"> в печени, образуя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16"/>
          <w:szCs w:val="16"/>
          <w:lang w:eastAsia="en-CA"/>
        </w:rPr>
        <w:t>глюкурониды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16"/>
          <w:szCs w:val="16"/>
          <w:lang w:eastAsia="en-CA"/>
        </w:rPr>
        <w:t>, п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16"/>
          <w:szCs w:val="16"/>
          <w:lang w:eastAsia="en-CA"/>
        </w:rPr>
        <w:t>о-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16"/>
          <w:szCs w:val="16"/>
          <w:lang w:eastAsia="en-CA"/>
        </w:rPr>
        <w:t xml:space="preserve">этому при врожденном дефиците фермента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16"/>
          <w:szCs w:val="16"/>
          <w:lang w:eastAsia="en-CA"/>
        </w:rPr>
        <w:t>глюкуронилтрансферазы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16"/>
          <w:szCs w:val="16"/>
          <w:lang w:eastAsia="en-CA"/>
        </w:rPr>
        <w:t xml:space="preserve"> может быть накопление препарата </w:t>
      </w:r>
      <w:r w:rsidRPr="004707FD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 xml:space="preserve">в крови в токсических концентрациях, в результате чего появляется серый цвет кожи, увеличение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>пече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16"/>
          <w:szCs w:val="16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16"/>
          <w:szCs w:val="16"/>
          <w:lang w:eastAsia="en-CA"/>
        </w:rPr>
        <w:t>ни, боли в сердце, отеки, рвота, общая слабость.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0" allowOverlap="1" wp14:anchorId="3A456DE2" wp14:editId="14954B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могут вызвать гиперчувствительность замедленного типа. Предупреждение о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ложнений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состоит в тщательном сборе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аллергоанамнеза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и назначении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препара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тов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в соответствии с индивидуальной чувствительностью пациента. Кроме того,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антибиотики обладают некоторым иммунодепрессивным действием и могут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способствовать развитию вторичного иммунодефицита и ослаблению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напр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я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женности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иммунитета.</w:t>
      </w:r>
    </w:p>
    <w:p w:rsidR="004707FD" w:rsidRPr="004707FD" w:rsidRDefault="004707FD" w:rsidP="004707F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Эндотоксический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шок (терапевтический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) возникает при лечении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инфе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ций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 вызванных  грамотрицательными  бактериями.  Введение  антибиотиков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вызывает гибель и разрушение 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клеток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высвобождение больших количеств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эндотоксина. Это закономерное явление, которое сопровождается временным ухудшением клинического состояния больного.</w:t>
      </w:r>
    </w:p>
    <w:p w:rsidR="004707FD" w:rsidRPr="004707FD" w:rsidRDefault="004707FD" w:rsidP="004707F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Взаимодействие с другими препаратами.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Антибиотики могут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способств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вать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потенцированию действия или </w:t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инактивации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других препаратов (напри-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мер, эритромицин стимулирует выработку ферментов печени, которые начина-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ют ускоренно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метаболизировать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лекарственные средства разного назначения).</w:t>
      </w:r>
    </w:p>
    <w:p w:rsidR="004707FD" w:rsidRPr="004707FD" w:rsidRDefault="004707FD" w:rsidP="004707FD">
      <w:pPr>
        <w:spacing w:after="0" w:line="299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29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>4.2. Побочное воздействие на микроорганизмы</w:t>
      </w:r>
    </w:p>
    <w:p w:rsidR="004707FD" w:rsidRPr="004707FD" w:rsidRDefault="004707FD" w:rsidP="004707FD">
      <w:pPr>
        <w:spacing w:before="114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Применение антимикробных химиотерапевтических препаратов оказывает на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микробы не только прямое угнетающее или губительное воздействие, но также может привести к формированию атипичных (например, к образованию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val="en-CA" w:eastAsia="en-CA"/>
        </w:rPr>
        <w:t>L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-форм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бактерий или изменению других свойств микробов, что затрудняет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диагност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ку инфекционных заболеваний) и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персистирующих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форм микробов. Широкое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использование антимикробных лекарственных средств ведет также к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формир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ванию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антибиотикозависимости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(редко) и лекарственной устойчивости — анти-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биотикорезистентности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(достаточно часто).</w:t>
      </w:r>
    </w:p>
    <w:p w:rsidR="004707FD" w:rsidRPr="004707FD" w:rsidRDefault="004707FD" w:rsidP="004707FD">
      <w:pPr>
        <w:spacing w:after="0" w:line="322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147" w:after="0" w:line="322" w:lineRule="exact"/>
        <w:ind w:left="1207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eastAsia="en-CA"/>
        </w:rPr>
        <w:t>5. Лекарственная устойчивость бактерий</w:t>
      </w:r>
    </w:p>
    <w:p w:rsidR="004707FD" w:rsidRPr="004707FD" w:rsidRDefault="004707FD" w:rsidP="004707FD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250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Антибиотикорезистентность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— это устойчивость микробов к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антим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кробным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химиотерапевтическим препаратам. Бактерии следует считать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резистентными, если они не обезвреживаются такими концентрациями 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препарата, которые реально создаются в </w:t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макроорганизме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.</w:t>
      </w:r>
    </w:p>
    <w:p w:rsidR="004707FD" w:rsidRPr="004707FD" w:rsidRDefault="004707FD" w:rsidP="004707FD">
      <w:pPr>
        <w:spacing w:after="0" w:line="241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5" w:after="0" w:line="241" w:lineRule="exact"/>
        <w:ind w:left="1207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Резистентность может быть природной и приобретенной.</w:t>
      </w:r>
    </w:p>
    <w:p w:rsidR="004707FD" w:rsidRPr="004707FD" w:rsidRDefault="004707FD" w:rsidP="004707FD">
      <w:pPr>
        <w:spacing w:before="4"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Природная лекарственная устойчивость бактерий.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Некоторые виды м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кробов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природно устойчивы к определенным семействам антибиотиков или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 результате отсутствия соответствующей мишени (например, микоплазмы не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имеют клеточной стенки, поэтому не чувствительны ко всем препаратам,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дей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ствующим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на этом уровне), или из-за непроницаемости клеточной стенки бак-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0" allowOverlap="1" wp14:anchorId="3E7D28AA" wp14:editId="628DD5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терий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для данного препарата (например, грамотрицательные микробы 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менее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проницаемы</w:t>
      </w:r>
      <w:proofErr w:type="gram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для крупномолекулярных соединений, чем грамположительные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бактерии, так как их наружная мембрана имеет «маленькие» поры).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Приобретенная лекарственная устойчивость бактерий.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Приобретение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лекарственной резистентности — это биологическая закономерность, связанная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 адаптацией микроорганизмов к условиям окружающей среды. К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противом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кробным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химиотерапевтическим препаратам могут стать устойчивыми не толь-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ко бактерии, но и остальные микробы — от эукариотов (простейших, грибов)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до вирусов. Проблема формирования и распространения лекарственной рез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стентности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микробов особенно значима для внутрибольничных инфекций, вы-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зываемых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так называемыми госпитальными штаммами, у которых, как правило,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наблюдается множественная устойчивость к антибиотикам (так называемая 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en-CA"/>
        </w:rPr>
        <w:t>по-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 Bold Italic" w:eastAsia="Times New Roman" w:hAnsi="Arial Bold Italic" w:cs="Arial Bold Italic"/>
          <w:i/>
          <w:color w:val="221E20"/>
          <w:spacing w:val="-7"/>
          <w:w w:val="95"/>
          <w:sz w:val="21"/>
          <w:szCs w:val="21"/>
          <w:lang w:eastAsia="en-CA"/>
        </w:rPr>
        <w:t>лирезистентность</w:t>
      </w:r>
      <w:proofErr w:type="spellEnd"/>
      <w:r w:rsidRPr="004707FD">
        <w:rPr>
          <w:rFonts w:ascii="Arial" w:eastAsia="Times New Roman" w:hAnsi="Arial" w:cs="Arial"/>
          <w:color w:val="221E20"/>
          <w:spacing w:val="-7"/>
          <w:w w:val="95"/>
          <w:sz w:val="21"/>
          <w:szCs w:val="21"/>
          <w:lang w:eastAsia="en-CA"/>
        </w:rPr>
        <w:t>).</w:t>
      </w:r>
    </w:p>
    <w:p w:rsidR="004707FD" w:rsidRPr="004707FD" w:rsidRDefault="004707FD" w:rsidP="004707FD">
      <w:pPr>
        <w:spacing w:after="0" w:line="299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29" w:after="0" w:line="299" w:lineRule="exact"/>
        <w:ind w:left="810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5237B"/>
          <w:spacing w:val="-7"/>
          <w:w w:val="96"/>
          <w:sz w:val="26"/>
          <w:szCs w:val="26"/>
          <w:lang w:eastAsia="en-CA"/>
        </w:rPr>
        <w:t>5.1. Генетические основы приобретенной резистентности</w:t>
      </w:r>
    </w:p>
    <w:p w:rsidR="004707FD" w:rsidRPr="004707FD" w:rsidRDefault="004707FD" w:rsidP="004707FD">
      <w:pPr>
        <w:spacing w:before="114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Устойчивость к антибиотикам определяется и поддерживается генами рез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стентности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условиями, способствующими их распространению в микробных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популяциях.</w:t>
      </w:r>
    </w:p>
    <w:p w:rsidR="004707FD" w:rsidRPr="004707FD" w:rsidRDefault="004707FD" w:rsidP="004707FD">
      <w:pPr>
        <w:spacing w:after="0" w:line="26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20" w:after="0" w:line="260" w:lineRule="exact"/>
        <w:ind w:left="1094" w:right="1044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Приобретенная лекарственная устойчивость может возникать и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распр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страняться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в популяции бактерий в результате мутаций, переноса транс-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миссивных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плазмид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резистентности, переноса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транспозонов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несущих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гены резистентности, экспрессии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интегронами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генных кассет, несущих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гены резистентности.</w:t>
      </w:r>
    </w:p>
    <w:p w:rsidR="004707FD" w:rsidRPr="004707FD" w:rsidRDefault="004707FD" w:rsidP="004707FD">
      <w:pPr>
        <w:spacing w:before="260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Мутации в хромосоме бактериальной клетки с последующей </w:t>
      </w:r>
      <w:proofErr w:type="spellStart"/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селекц</w:t>
      </w:r>
      <w:proofErr w:type="gramStart"/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ей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(т.е. отбором) </w:t>
      </w:r>
      <w:r w:rsidRPr="004707FD">
        <w:rPr>
          <w:rFonts w:ascii="Arial Bold" w:eastAsia="Times New Roman" w:hAnsi="Arial Bold" w:cs="Arial Bold"/>
          <w:color w:val="221E20"/>
          <w:sz w:val="21"/>
          <w:szCs w:val="21"/>
          <w:lang w:eastAsia="en-CA"/>
        </w:rPr>
        <w:t>мутантов.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Особенно легко селекция происходит при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нал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чии антибиотиков, так как в этих условиях мутанты получают преимущество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перед остальными клетками популяции, которые чувствительны к препарату.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Мутации возникают независимо от применения антибиотика, т.е. сам препарат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не влияет на частоту мутаций и не является их причиной, но служит факт</w:t>
      </w:r>
      <w:proofErr w:type="gram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ром отбора. Далее резистентные клетки дают потомство и могут передаваться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 организм следующего хозяина (человека или животного), формируя и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распр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страняя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резистентные штаммы. Мутации могут быть единичные (если мутация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произошла в одной клетке, в результате чего в ней синтезируются измененные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белки) и множественные (серия мутаций, вследствие чего изменяется не один,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а целый набор белков, например пенициллинсвязывающих белков у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пеници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линрезистентного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пневмококка).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Перенос </w:t>
      </w:r>
      <w:proofErr w:type="gramStart"/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трансмиссивных</w:t>
      </w:r>
      <w:proofErr w:type="gramEnd"/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плазмид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резистентности (</w:t>
      </w:r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val="en-CA" w:eastAsia="en-CA"/>
        </w:rPr>
        <w:t>R</w:t>
      </w:r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-</w:t>
      </w:r>
      <w:proofErr w:type="spellStart"/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плазмид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).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Пла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з-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миды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резистентности (трансмиссивные) часто кодируют устойчивость сразу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 нескольким семействам антибиотиков. Некоторые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плазмиды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могут переда-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0" allowOverlap="1" wp14:anchorId="76343981" wp14:editId="4C8EF0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ваться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между бактериями разных видов, поэтому один и тот же ген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резистен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ности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можно встретить у бактерий,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таксономически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далеких друг от друга. Н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пример,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лактамаза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кодируемая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плазмидой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ТЕМ-1, широко распространена </w:t>
      </w:r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у грамотрицательных бактерий и встречается у кишечной палочки и других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кишечных бактерий, а также у гонококка, резистентного к пенициллину, и гемо-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фильной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палочки, резистентной к ампициллину.</w:t>
      </w:r>
    </w:p>
    <w:p w:rsidR="004707FD" w:rsidRPr="004707FD" w:rsidRDefault="004707FD" w:rsidP="004707F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Перенос </w:t>
      </w:r>
      <w:proofErr w:type="spellStart"/>
      <w:r w:rsidRPr="004707F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транспозонов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, </w:t>
      </w:r>
      <w:proofErr w:type="gramStart"/>
      <w:r w:rsidRPr="004707F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>несущих</w:t>
      </w:r>
      <w:proofErr w:type="gramEnd"/>
      <w:r w:rsidRPr="004707F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 гены резистентности.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Транспозоны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м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гут мигрировать с хромосомы на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плазмиду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и обратно, а также с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плазмиды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на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другую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плазмиду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 Таким образом гены резистентности могут передаваться д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а-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лее дочерним клеткам или при рекомбинациях другим бактериям-реципиентам.</w:t>
      </w:r>
    </w:p>
    <w:p w:rsidR="004707FD" w:rsidRPr="004707FD" w:rsidRDefault="004707FD" w:rsidP="004707FD">
      <w:pPr>
        <w:spacing w:after="0" w:line="299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29" w:after="0" w:line="299" w:lineRule="exact"/>
        <w:ind w:left="924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en-CA"/>
        </w:rPr>
        <w:t>5.2. Реализация приобретенной устойчивости</w:t>
      </w:r>
    </w:p>
    <w:p w:rsidR="004707FD" w:rsidRPr="004707FD" w:rsidRDefault="004707FD" w:rsidP="004707FD">
      <w:pPr>
        <w:spacing w:before="114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Вследствие изменений в геноме бактериальная клетка меняет свои свойства,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 результате чего становится устойчивой к антибактериальным препаратам.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Для осуществления антимикробного эффекта препарат</w:t>
      </w:r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должен, оставаясь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тивным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пройти сквозь оболочки микробной клетки, чтобы взаимодействовать с внутриклеточными мишенями.</w:t>
      </w:r>
    </w:p>
    <w:p w:rsidR="004707FD" w:rsidRPr="004707FD" w:rsidRDefault="004707FD" w:rsidP="004707FD">
      <w:pPr>
        <w:spacing w:after="0" w:line="260" w:lineRule="exact"/>
        <w:ind w:left="1207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20" w:after="0" w:line="260" w:lineRule="exact"/>
        <w:ind w:left="1207" w:right="931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Реализация приобретенной лекарственной устойчивости возможна в р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зультате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модификации мишени, «недоступности» мишени и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инактивации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препарата бактериальными ферментами.</w:t>
      </w:r>
    </w:p>
    <w:p w:rsidR="004707FD" w:rsidRPr="004707FD" w:rsidRDefault="004707FD" w:rsidP="004707FD">
      <w:pPr>
        <w:spacing w:before="260" w:after="0" w:line="260" w:lineRule="exact"/>
        <w:ind w:left="924" w:right="646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Модификация мишени.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Фермент-мишень может быть так изменен, что его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функции не нарушаются, но способность связываться с препаратом (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аффи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н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ность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) резко снижается или может быть включен «обходной путь» метаболизма,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т.е. в клетке активируется другой фермент, который не подвержен действию дан-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ного</w:t>
      </w:r>
      <w:proofErr w:type="spellEnd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 препарата.</w:t>
      </w:r>
    </w:p>
    <w:p w:rsidR="004707FD" w:rsidRPr="004707FD" w:rsidRDefault="004707FD" w:rsidP="004707F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 xml:space="preserve">«Недоступность» мишени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реализуется за счет снижения 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en-CA"/>
        </w:rPr>
        <w:t xml:space="preserve">проницаемости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клеточной стенки и клеточных мембран или </w:t>
      </w:r>
      <w:proofErr w:type="spellStart"/>
      <w:r w:rsidRPr="004707FD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эффлюкс</w:t>
      </w:r>
      <w:proofErr w:type="spellEnd"/>
      <w:r w:rsidRPr="004707FD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-механизма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когда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кле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 как бы «выталкивает» из себя антибиотик.</w:t>
      </w:r>
    </w:p>
    <w:p w:rsidR="004707FD" w:rsidRPr="004707FD" w:rsidRDefault="004707FD" w:rsidP="004707F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proofErr w:type="spellStart"/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>Инактивация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en-CA"/>
        </w:rPr>
        <w:t xml:space="preserve"> препарата бактериальными ферментами.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Некоторые ба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терии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способны продуцировать особые ферменты, которые делают препараты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неактивными (например,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лактамазы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аминогликозидмодифицирующие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фер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менты,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хлорамфениколацетилтрансфераза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). Бета-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лактамазы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— это ферменты,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разрушающие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лактамное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кольцо с образованием неактивных соединений. </w:t>
      </w: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Гены, кодирующие эти ферменты, широко распространены среди бактерий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могут быть в 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составе</w:t>
      </w:r>
      <w:proofErr w:type="gram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как хромосомы, так и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плазмиды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.</w:t>
      </w:r>
    </w:p>
    <w:p w:rsidR="004707FD" w:rsidRPr="004707FD" w:rsidRDefault="004707FD" w:rsidP="004707F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Для борьбы с инактивирующим действием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лактамаз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используют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ингиб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торы</w:t>
      </w:r>
      <w:r w:rsidRPr="004707FD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(например,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клавулановую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кислоту,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сульбактам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тазобактам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). Эти вещества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содержат в своем составе 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лактамное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кольцо и способны связываться с 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-ла</w:t>
      </w:r>
      <w:proofErr w:type="gram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тамазами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предотвращая их разрушительное действие на 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-лактамы. При этом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0" allowOverlap="1" wp14:anchorId="22ADCC1A" wp14:editId="007BB4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8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собственная антибактериальная активность таких ингибиторов низкая. Клав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у-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лановая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кислота ингибирует большинство известных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val="en-CA" w:eastAsia="en-CA"/>
        </w:rPr>
        <w:t>E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лактамаз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. Ее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комбин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руют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с пенициллинами: амоксициллином,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тикарциллином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пиперациллином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Предупредить развитие антибиотикорезистентности у бактерий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практич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е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ски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невозможно, но необходимо использовать антимикробные препараты таким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образом, чтобы не способствовать развитию и распространению устойчивости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(в частности, применять антибиотики строго по показаниям, избегать их </w:t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ис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пользования с профилактической целью, через 10-15 дней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антибиотикотера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пии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менять препарат, по возможности использовать препараты узкого спектра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действия, ограниченно применять антибиотики в ветеринарии и не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использо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вать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их как фактор роста).</w:t>
      </w:r>
    </w:p>
    <w:p w:rsidR="004707FD" w:rsidRPr="004707FD" w:rsidRDefault="004707FD" w:rsidP="004707FD">
      <w:pPr>
        <w:spacing w:after="0" w:line="320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tabs>
          <w:tab w:val="left" w:pos="1730"/>
        </w:tabs>
        <w:spacing w:before="111" w:after="0" w:line="320" w:lineRule="exact"/>
        <w:ind w:left="1094" w:right="1840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eastAsia="en-CA"/>
        </w:rPr>
        <w:t xml:space="preserve">6.  Определение чувствительности бактерий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 Bold" w:eastAsia="Times New Roman" w:hAnsi="Arial Bold" w:cs="Arial Bold"/>
          <w:color w:val="221E20"/>
          <w:sz w:val="28"/>
          <w:szCs w:val="28"/>
          <w:lang w:eastAsia="en-CA"/>
        </w:rPr>
        <w:tab/>
      </w:r>
      <w:r w:rsidRPr="004707FD">
        <w:rPr>
          <w:rFonts w:ascii="Arial Bold" w:eastAsia="Times New Roman" w:hAnsi="Arial Bold" w:cs="Arial Bold"/>
          <w:color w:val="221E20"/>
          <w:spacing w:val="-7"/>
          <w:w w:val="96"/>
          <w:sz w:val="28"/>
          <w:szCs w:val="28"/>
          <w:lang w:eastAsia="en-CA"/>
        </w:rPr>
        <w:t>к антибиотикам</w:t>
      </w:r>
    </w:p>
    <w:p w:rsidR="004707FD" w:rsidRPr="004707FD" w:rsidRDefault="004707FD" w:rsidP="004707FD">
      <w:pPr>
        <w:spacing w:before="230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Для определения чувствительности бактерий к антибиотикам (антибиотик</w:t>
      </w:r>
      <w:proofErr w:type="gram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о-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граммы) применяют</w:t>
      </w:r>
      <w:r w:rsidRPr="004707FD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метод диффузии в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агар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 методы определения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минималь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ных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ингибирующих и бактерицидных концентраций.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Метод диффузии в </w:t>
      </w:r>
      <w:proofErr w:type="spellStart"/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агар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.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На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агаризованную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питательную среду засевают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исследуемый микроб, а затем вносят антибиотики. Чаще всего препараты или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вносят в специальные лунки в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агаре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, или на поверхности посева раскладывают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диски с антибиотиками («метод дисков»). Учет результатов проводят через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су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ки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по наличию или отсутствию роста микробов вокруг лунок (или дисков).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М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тод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дисков — 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en-CA"/>
        </w:rPr>
        <w:t>качественный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. Он позволяет оценить, чувствителен или усто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й-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чив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микроб к препарату.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Методы определения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</w:t>
      </w:r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минимальных ингибирующих и бактерицидных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концентраций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т.е. минимального уровня антибиотика, который позволяет </w:t>
      </w:r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val="en-CA" w:eastAsia="en-CA"/>
        </w:rPr>
        <w:t>in</w:t>
      </w:r>
      <w:r w:rsidRPr="004707FD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en-CA"/>
        </w:rPr>
        <w:t xml:space="preserve">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val="en-CA" w:eastAsia="en-CA"/>
        </w:rPr>
        <w:t>vitro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предотвратить видимый рост микробов в питательной среде или полностью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ее стерилизует. Это </w:t>
      </w:r>
      <w:r w:rsidRPr="004707FD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en-CA"/>
        </w:rPr>
        <w:t>количественные методы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 xml:space="preserve">, которые позволяют рассчитать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дозу препарата, так как концентрация антибиотика в крови должна быть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зн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чительно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выше минимальной ингибирующей концентрации для возбудителя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инфекции. Введение адекватных доз препарата необходимо для эффективного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лечения и профилактики формирования устойчивых микробов.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Разработаны также ускоренные способы с применением автоматических </w:t>
      </w:r>
      <w:r w:rsidRPr="004707FD">
        <w:rPr>
          <w:rFonts w:ascii="Arial" w:eastAsia="Times New Roman" w:hAnsi="Arial" w:cs="Arial"/>
          <w:color w:val="221E20"/>
          <w:spacing w:val="-7"/>
          <w:sz w:val="21"/>
          <w:szCs w:val="21"/>
          <w:lang w:eastAsia="en-CA"/>
        </w:rPr>
        <w:t>анализаторов.</w:t>
      </w:r>
    </w:p>
    <w:p w:rsidR="004707FD" w:rsidRPr="004707FD" w:rsidRDefault="004707FD" w:rsidP="004707FD">
      <w:pPr>
        <w:spacing w:after="0" w:line="322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147" w:after="0" w:line="322" w:lineRule="exact"/>
        <w:ind w:left="1094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7"/>
          <w:sz w:val="28"/>
          <w:szCs w:val="28"/>
          <w:lang w:eastAsia="en-CA"/>
        </w:rPr>
        <w:t>7. Основы рациональной антибиотикотерапии</w:t>
      </w:r>
    </w:p>
    <w:p w:rsidR="004707FD" w:rsidRPr="004707FD" w:rsidRDefault="004707FD" w:rsidP="004707FD">
      <w:pPr>
        <w:spacing w:before="230" w:after="0" w:line="260" w:lineRule="exact"/>
        <w:ind w:left="810" w:right="762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Профилактика развития осложнений состоит прежде всего в соблюдении </w:t>
      </w:r>
      <w:proofErr w:type="spellStart"/>
      <w:r w:rsidRPr="004707F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при</w:t>
      </w:r>
      <w:proofErr w:type="gramStart"/>
      <w:r w:rsidRPr="004707F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н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>ципов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en-CA"/>
        </w:rPr>
        <w:t xml:space="preserve"> рациональной антибиотикотерапии </w:t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(антимикробной химиотерапии).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0" allowOverlap="1" wp14:anchorId="24BEB492" wp14:editId="43221D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en-CA"/>
        </w:rPr>
        <w:t xml:space="preserve">Микробиологический принцип.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До назначения препарата следует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устан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вить возбудителя инфекции и определить его индивидуальную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чувствитель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ность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к антимикробным химиотерапевтическим средствам. По результатам 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антибиотикограммы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больному назначают препарат узкого спектра действия,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обладающий наиболее выраженной активностью в отношении конкретного во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з-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будителя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, в дозе, в 2-3 раза превышающей минимальную ингибирующую кон-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центрацию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. Если возбудитель пока неизвестен, то назначают препараты более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широкого спектра, активные в отношении всех возможных микробов, наиболее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часто вызывающих данную патологию. Коррекцию лечения проводят с учетом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результатов бактериологического исследования и определения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индивидуал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ь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ной чувствительности конкретного возбудителя (обычно через 2-3 дня). Нач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и-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нать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лечение инфекции нужно как можно раньше (во-первых, в начале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заболе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вания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микробов в организме меньше, во-вторых, препараты активнее действуют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на растущих и размножающихся микробов).</w:t>
      </w:r>
    </w:p>
    <w:p w:rsidR="004707FD" w:rsidRPr="004707FD" w:rsidRDefault="004707FD" w:rsidP="004707F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Фармакологический принцип.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Учитывают</w:t>
      </w:r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особенности препарата — его 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фармакокинетику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фармакодинамику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, распределение в организме, кратность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введения, возможность сочетания препаратов и т.п. Дозы препаратов должны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быть достаточными для того, чтобы обеспечить в биологических жидкостях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и тканях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микробостатические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или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микробоцидные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концентрации. Необходимо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представлять оптимальную продолжительность лечения, так как клиническое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улучшение не служит основанием для отмены препарата, потому что в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органи</w:t>
      </w:r>
      <w:proofErr w:type="gram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з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ме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могут сохраняться возбудители и вероятен рецидив болезни. Учитывают та</w:t>
      </w:r>
      <w:proofErr w:type="gram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к-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же оптимальные пути введения препарата, так как многие антибиотики плохо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всасываются из ЖКТ или не проникают через гематоэнцефалический барьер.</w:t>
      </w:r>
    </w:p>
    <w:p w:rsidR="004707FD" w:rsidRPr="004707FD" w:rsidRDefault="004707FD" w:rsidP="004707FD">
      <w:pPr>
        <w:spacing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 xml:space="preserve">Клинический принцип. 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При назначении препарата учитывают, насколько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безопасным он будет для данного пациента, что зависит от индивидуальных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особенностей состояния больного (тяжесть инфекции, иммунный статус, пол,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наличие беременности, возраст, состояние функции печени и почек,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сопутств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у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ющие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заболевания и т.п.) При тяжелых, угрожающих жизни инфекциях особое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значение имеет </w:t>
      </w:r>
      <w:proofErr w:type="gram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своевременная</w:t>
      </w:r>
      <w:proofErr w:type="gram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антибиотикотерапия. Таким пациентам </w:t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назнач</w:t>
      </w:r>
      <w:proofErr w:type="gram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а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ют комбинации из двух-трех препаратов, чтобы обеспечить максимально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широ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кий спектр действия. При назначении комбинации из нескольких препаратов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следует знать, насколько эффективным против возбудителя и безопасным для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пациента будет сочетание данных препаратов, т.е. чтобы не было антагонизма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лекарственных средств в отношении антибактериальной активности и не было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суммирования их токсических эффектов.</w:t>
      </w:r>
    </w:p>
    <w:p w:rsidR="004707FD" w:rsidRPr="004707FD" w:rsidRDefault="004707FD" w:rsidP="004707FD">
      <w:pPr>
        <w:spacing w:after="0" w:line="260" w:lineRule="exact"/>
        <w:ind w:left="923" w:right="648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en-CA"/>
        </w:rPr>
        <w:t xml:space="preserve">Эпидемиологический принцип. 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Выбор препарата, особенно для стациона</w:t>
      </w:r>
      <w:proofErr w:type="gramStart"/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р-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ного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больного, должен учитывать состояние резистентности микробных </w:t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штам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мов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, циркулирующих в данном отделении, стационаре и даже регионе. Следует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помнить, что антибиотикорезистентность может не только приобретаться, но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и теряться, при этом восстанавливается природная чувствительность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микроо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р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ганизма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к препарату. Не изменяется только природная устойчивость.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0" allowOverlap="1" wp14:anchorId="0EC55DE4" wp14:editId="44AFA13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92800" cy="84074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76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tabs>
          <w:tab w:val="left" w:pos="7928"/>
        </w:tabs>
        <w:spacing w:before="175" w:after="0" w:line="276" w:lineRule="exact"/>
        <w:ind w:left="1094"/>
        <w:rPr>
          <w:rFonts w:ascii="Calibri" w:eastAsia="Times New Roman" w:hAnsi="Calibri" w:cs="Times New Roman"/>
          <w:lang w:eastAsia="en-CA"/>
        </w:rPr>
      </w:pPr>
    </w:p>
    <w:p w:rsidR="004707FD" w:rsidRPr="004707FD" w:rsidRDefault="004707FD" w:rsidP="004707FD">
      <w:pPr>
        <w:spacing w:after="0" w:line="260" w:lineRule="exact"/>
        <w:ind w:left="81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8"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en-CA"/>
        </w:rPr>
        <w:t>Фармацевтический принцип.</w:t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Необходимо учитывать срок годности и с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о-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блюдать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правила хранения препарата, так как при нарушении этих правил ан-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тибиотик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может не только потерять свою активность, но и стать токсичным за </w:t>
      </w:r>
      <w:r w:rsidRPr="004707FD">
        <w:rPr>
          <w:rFonts w:ascii="Arial" w:eastAsia="Times New Roman" w:hAnsi="Arial" w:cs="Arial"/>
          <w:color w:val="221E20"/>
          <w:spacing w:val="-6"/>
          <w:sz w:val="21"/>
          <w:szCs w:val="21"/>
          <w:lang w:eastAsia="en-CA"/>
        </w:rPr>
        <w:t>счет деградации. Немаловажна также и стоимость препарата.</w:t>
      </w:r>
    </w:p>
    <w:p w:rsidR="004707FD" w:rsidRPr="004707FD" w:rsidRDefault="004707FD" w:rsidP="004707FD">
      <w:pPr>
        <w:spacing w:after="0" w:line="322" w:lineRule="exact"/>
        <w:ind w:left="109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167" w:after="0" w:line="322" w:lineRule="exact"/>
        <w:ind w:left="1094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 Bold" w:eastAsia="Times New Roman" w:hAnsi="Arial Bold" w:cs="Arial Bold"/>
          <w:color w:val="221E20"/>
          <w:spacing w:val="-7"/>
          <w:w w:val="95"/>
          <w:sz w:val="28"/>
          <w:szCs w:val="28"/>
          <w:lang w:eastAsia="en-CA"/>
        </w:rPr>
        <w:t>.8. Противовирусные средства</w:t>
      </w:r>
    </w:p>
    <w:p w:rsidR="004707FD" w:rsidRPr="004707FD" w:rsidRDefault="004707FD" w:rsidP="004707FD">
      <w:pPr>
        <w:spacing w:before="230" w:after="0" w:line="260" w:lineRule="exact"/>
        <w:ind w:left="810" w:right="761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Среди препаратов, обладающих противовирусной активностью, можно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выд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е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лить несколько основных групп. По химическому составу и механизмам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де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й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ствия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различают: химиотерапевтические препараты, интерфероны, индукторы эндогенных интерферонов, иммуномодуляторы.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Противовирусные химиотерапевтические препараты — это синтетические </w:t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лекарственные средства, используемые в основном для этиотропной терапии вирусных инфекций. Механизм их действия заключается в избирательном п</w:t>
      </w:r>
      <w:proofErr w:type="gram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о-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давлении отдельных этапов репродукции вирусов без существенного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наруше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ния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жизнедеятельности клеток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макроорганизма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Облигатный внутриклеточный паразитизм вирусов значительно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осложн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я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ет</w:t>
      </w:r>
      <w:proofErr w:type="spellEnd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 задачу получения высокоэффективных противовирусных препаратов, безо-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пасных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 для человека, так как лишь немногие из этапов процесса репродукции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вирусов специфичны, ведь синтез вирусных геномов (транскрипция) и белков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(трансляция), транспорт вирусных компонентов внутри клетки хозяина и, на-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конец, сборка новых вирионов осуществляются инфицированными клетками.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 xml:space="preserve">Именно поэтому основным показателем клинической пригодности отобранных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препаратов служит их химиотерапевтический индекс, т.е. отношение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спец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и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фической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эффективности к токсичности. Другим существенным недостатком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химиотерапевтических препаратов является их участие в формировании рез</w:t>
      </w:r>
      <w:proofErr w:type="gramStart"/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стентных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штаммов, возникновение и распространение которых, несомненно,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снижает эффективность терапии.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В качестве противовирусных средств сегодня применяют в основном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ан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мальные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 нуклеозиды (аналоги нуклеозидов), производные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адамантана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,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син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тетические</w:t>
      </w:r>
      <w:proofErr w:type="spellEnd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аминокислоты, аналоги </w:t>
      </w:r>
      <w:proofErr w:type="spellStart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пирофосфата</w:t>
      </w:r>
      <w:proofErr w:type="spellEnd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 и </w:t>
      </w:r>
      <w:proofErr w:type="spellStart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тиосемикарбозона</w:t>
      </w:r>
      <w:proofErr w:type="spellEnd"/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, не-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которые препараты, имеющие прямое </w:t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вирулицидное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действие на вирионы,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находящиеся вне клеток. В настоящее время разработаны противовирусные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 xml:space="preserve">лекарственные средства, которые угнетают следующие стадии </w:t>
      </w:r>
      <w:proofErr w:type="spellStart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взаимоде</w:t>
      </w:r>
      <w:proofErr w:type="gramStart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й</w:t>
      </w:r>
      <w:proofErr w:type="spellEnd"/>
      <w:r w:rsidRPr="004707FD">
        <w:rPr>
          <w:rFonts w:ascii="Arial" w:eastAsia="Times New Roman" w:hAnsi="Arial" w:cs="Arial"/>
          <w:color w:val="221E20"/>
          <w:spacing w:val="2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ствия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вируса с клеткой: процесс </w:t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депротеинизации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 вирусного генома (</w:t>
      </w:r>
      <w:proofErr w:type="spellStart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произ</w:t>
      </w:r>
      <w:proofErr w:type="spellEnd"/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 xml:space="preserve">водные 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адамантана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), синтез «ранних» вирусных белков (</w:t>
      </w:r>
      <w:proofErr w:type="spellStart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гуанидин</w:t>
      </w:r>
      <w:proofErr w:type="spellEnd"/>
      <w:r w:rsidRPr="004707FD">
        <w:rPr>
          <w:rFonts w:ascii="Arial" w:eastAsia="Times New Roman" w:hAnsi="Arial" w:cs="Arial"/>
          <w:color w:val="221E20"/>
          <w:spacing w:val="-2"/>
          <w:sz w:val="21"/>
          <w:szCs w:val="21"/>
          <w:lang w:eastAsia="en-CA"/>
        </w:rPr>
        <w:t>), синтез ну-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клеиновых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кислот (аналоги нуклеозидов), синтез «поздних» вирусных белков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(производные пептидов), сборку вирионов (производные </w:t>
      </w:r>
      <w:proofErr w:type="spell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тиосемикарбазона</w:t>
      </w:r>
      <w:proofErr w:type="spellEnd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)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и др. (табл. 7.2).</w:t>
      </w:r>
    </w:p>
    <w:p w:rsidR="004707FD" w:rsidRPr="004707FD" w:rsidRDefault="004707FD" w:rsidP="004707FD">
      <w:pPr>
        <w:spacing w:after="0" w:line="260" w:lineRule="exact"/>
        <w:ind w:left="810" w:right="761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 xml:space="preserve">Сейчас существует достаточно много средств борьбы с гриппом, ОРВИ </w:t>
      </w:r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pacing w:val="3"/>
          <w:sz w:val="21"/>
          <w:szCs w:val="21"/>
          <w:lang w:eastAsia="en-CA"/>
        </w:rPr>
        <w:t>и герпесом. При вирусных гепатитах и ВИЧ/СПИДе применяют единичные</w:t>
      </w:r>
    </w:p>
    <w:p w:rsidR="004707FD" w:rsidRPr="004707FD" w:rsidRDefault="004707FD" w:rsidP="004707FD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en-CA"/>
        </w:rPr>
        <w:sectPr w:rsidR="004707FD" w:rsidRPr="004707FD">
          <w:pgSz w:w="9280" w:h="13240"/>
          <w:pgMar w:top="-20" w:right="0" w:bottom="-20" w:left="0" w:header="0" w:footer="0" w:gutter="0"/>
          <w:cols w:space="720"/>
        </w:sectPr>
      </w:pPr>
    </w:p>
    <w:p w:rsidR="004707FD" w:rsidRPr="004707FD" w:rsidRDefault="004707FD" w:rsidP="004707FD">
      <w:pPr>
        <w:spacing w:after="0" w:line="240" w:lineRule="exact"/>
        <w:rPr>
          <w:rFonts w:ascii="Times New Roman" w:eastAsia="Times New Roman" w:hAnsi="Times New Roman" w:cs="Times New Roman"/>
          <w:sz w:val="24"/>
          <w:lang w:eastAsia="en-CA"/>
        </w:rPr>
      </w:pPr>
      <w:r w:rsidRPr="004707F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0" allowOverlap="1" wp14:anchorId="20C9577C" wp14:editId="672DFD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762750" cy="8410575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197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FD" w:rsidRPr="004707FD" w:rsidRDefault="004707FD" w:rsidP="004707FD">
      <w:pPr>
        <w:spacing w:after="0" w:line="287" w:lineRule="exact"/>
        <w:ind w:left="92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after="0" w:line="260" w:lineRule="exact"/>
        <w:ind w:left="924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4707FD" w:rsidRPr="004707FD" w:rsidRDefault="004707FD" w:rsidP="004707FD">
      <w:pPr>
        <w:spacing w:before="56" w:after="0" w:line="260" w:lineRule="exact"/>
        <w:ind w:left="924" w:right="647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препараты (см. также разд. 16.6, 16.1.11). Что касается энтеровирусных </w:t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инфе</w:t>
      </w:r>
      <w:proofErr w:type="gram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к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ций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, вирусных энцефалитов и других вирусных инфекций, то до сих пор </w:t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прак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>тически</w:t>
      </w:r>
      <w:proofErr w:type="spellEnd"/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 отсутствуют химиотерапевтические средства для их эффективного эти-</w:t>
      </w:r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>отропного</w:t>
      </w:r>
      <w:proofErr w:type="spellEnd"/>
      <w:r w:rsidRPr="004707FD">
        <w:rPr>
          <w:rFonts w:ascii="Arial" w:eastAsia="Times New Roman" w:hAnsi="Arial" w:cs="Arial"/>
          <w:color w:val="221E20"/>
          <w:spacing w:val="-5"/>
          <w:sz w:val="21"/>
          <w:szCs w:val="21"/>
          <w:lang w:eastAsia="en-CA"/>
        </w:rPr>
        <w:t xml:space="preserve"> лечения.</w:t>
      </w:r>
    </w:p>
    <w:p w:rsidR="004707FD" w:rsidRPr="004707FD" w:rsidRDefault="004707FD" w:rsidP="004707FD">
      <w:pPr>
        <w:spacing w:before="16" w:after="0" w:line="241" w:lineRule="exact"/>
        <w:ind w:left="7351"/>
        <w:rPr>
          <w:rFonts w:ascii="Calibri" w:eastAsia="Times New Roman" w:hAnsi="Calibri" w:cs="Times New Roman"/>
          <w:lang w:val="en-CA" w:eastAsia="en-CA"/>
        </w:rPr>
      </w:pPr>
      <w:proofErr w:type="spellStart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>Таблица</w:t>
      </w:r>
      <w:proofErr w:type="spellEnd"/>
      <w:r w:rsidRPr="004707FD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val="en-CA" w:eastAsia="en-CA"/>
        </w:rPr>
        <w:t xml:space="preserve"> 7.2</w:t>
      </w:r>
    </w:p>
    <w:p w:rsidR="004707FD" w:rsidRPr="004707FD" w:rsidRDefault="004707FD" w:rsidP="004707FD">
      <w:pPr>
        <w:spacing w:before="19" w:after="0" w:line="241" w:lineRule="exact"/>
        <w:ind w:left="1286"/>
        <w:rPr>
          <w:rFonts w:ascii="Calibri" w:eastAsia="Times New Roman" w:hAnsi="Calibri" w:cs="Times New Roman"/>
          <w:lang w:val="en-CA" w:eastAsia="en-CA"/>
        </w:rPr>
      </w:pPr>
      <w:proofErr w:type="spellStart"/>
      <w:r w:rsidRPr="004707FD">
        <w:rPr>
          <w:rFonts w:ascii="Arial Bold" w:eastAsia="Times New Roman" w:hAnsi="Arial Bold" w:cs="Arial Bold"/>
          <w:color w:val="221E20"/>
          <w:spacing w:val="-7"/>
          <w:w w:val="96"/>
          <w:sz w:val="21"/>
          <w:szCs w:val="21"/>
          <w:lang w:val="en-CA" w:eastAsia="en-CA"/>
        </w:rPr>
        <w:t>Классификация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7"/>
          <w:w w:val="96"/>
          <w:sz w:val="21"/>
          <w:szCs w:val="21"/>
          <w:lang w:val="en-CA" w:eastAsia="en-CA"/>
        </w:rPr>
        <w:t xml:space="preserve"> </w:t>
      </w:r>
      <w:proofErr w:type="spellStart"/>
      <w:r w:rsidRPr="004707FD">
        <w:rPr>
          <w:rFonts w:ascii="Arial Bold" w:eastAsia="Times New Roman" w:hAnsi="Arial Bold" w:cs="Arial Bold"/>
          <w:color w:val="221E20"/>
          <w:spacing w:val="-7"/>
          <w:w w:val="96"/>
          <w:sz w:val="21"/>
          <w:szCs w:val="21"/>
          <w:lang w:val="en-CA" w:eastAsia="en-CA"/>
        </w:rPr>
        <w:t>противовирусных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7"/>
          <w:w w:val="96"/>
          <w:sz w:val="21"/>
          <w:szCs w:val="21"/>
          <w:lang w:val="en-CA" w:eastAsia="en-CA"/>
        </w:rPr>
        <w:t xml:space="preserve"> </w:t>
      </w:r>
      <w:proofErr w:type="spellStart"/>
      <w:r w:rsidRPr="004707FD">
        <w:rPr>
          <w:rFonts w:ascii="Arial Bold" w:eastAsia="Times New Roman" w:hAnsi="Arial Bold" w:cs="Arial Bold"/>
          <w:color w:val="221E20"/>
          <w:spacing w:val="-7"/>
          <w:w w:val="96"/>
          <w:sz w:val="21"/>
          <w:szCs w:val="21"/>
          <w:lang w:val="en-CA" w:eastAsia="en-CA"/>
        </w:rPr>
        <w:t>химиотерапевтических</w:t>
      </w:r>
      <w:proofErr w:type="spellEnd"/>
      <w:r w:rsidRPr="004707FD">
        <w:rPr>
          <w:rFonts w:ascii="Arial Bold" w:eastAsia="Times New Roman" w:hAnsi="Arial Bold" w:cs="Arial Bold"/>
          <w:color w:val="221E20"/>
          <w:spacing w:val="-7"/>
          <w:w w:val="96"/>
          <w:sz w:val="21"/>
          <w:szCs w:val="21"/>
          <w:lang w:val="en-CA" w:eastAsia="en-CA"/>
        </w:rPr>
        <w:t xml:space="preserve"> </w:t>
      </w:r>
      <w:proofErr w:type="spellStart"/>
      <w:r w:rsidRPr="004707FD">
        <w:rPr>
          <w:rFonts w:ascii="Arial Bold" w:eastAsia="Times New Roman" w:hAnsi="Arial Bold" w:cs="Arial Bold"/>
          <w:color w:val="221E20"/>
          <w:spacing w:val="-7"/>
          <w:w w:val="96"/>
          <w:sz w:val="21"/>
          <w:szCs w:val="21"/>
          <w:lang w:val="en-CA" w:eastAsia="en-CA"/>
        </w:rPr>
        <w:t>препаратов</w:t>
      </w:r>
      <w:proofErr w:type="spellEnd"/>
    </w:p>
    <w:p w:rsidR="004707FD" w:rsidRPr="004707FD" w:rsidRDefault="004707FD" w:rsidP="004707FD">
      <w:pPr>
        <w:spacing w:after="0" w:line="105" w:lineRule="exact"/>
        <w:ind w:left="929"/>
        <w:rPr>
          <w:rFonts w:ascii="Calibri" w:eastAsia="Times New Roman" w:hAnsi="Calibri" w:cs="Times New Roman"/>
          <w:sz w:val="24"/>
          <w:szCs w:val="24"/>
          <w:lang w:val="en-CA" w:eastAsia="en-CA"/>
        </w:r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060"/>
        <w:gridCol w:w="3520"/>
      </w:tblGrid>
      <w:tr w:rsidR="004707FD" w:rsidRPr="004707FD" w:rsidTr="008C3197">
        <w:trPr>
          <w:trHeight w:hRule="exact" w:val="289"/>
        </w:trPr>
        <w:tc>
          <w:tcPr>
            <w:tcW w:w="4010" w:type="dxa"/>
            <w:gridSpan w:val="2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3" w:after="0" w:line="197" w:lineRule="exact"/>
              <w:ind w:left="1554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pacing w:val="-4"/>
                <w:sz w:val="17"/>
                <w:szCs w:val="17"/>
                <w:lang w:val="en-CA" w:eastAsia="en-CA"/>
              </w:rPr>
              <w:t>Препараты</w:t>
            </w:r>
            <w:proofErr w:type="spellEnd"/>
          </w:p>
        </w:tc>
        <w:tc>
          <w:tcPr>
            <w:tcW w:w="35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3" w:after="0" w:line="197" w:lineRule="exact"/>
              <w:ind w:left="131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 Bold" w:eastAsia="Times New Roman" w:hAnsi="Arial Bold" w:cs="Arial Bold"/>
                <w:color w:val="221E20"/>
                <w:sz w:val="17"/>
                <w:szCs w:val="17"/>
                <w:lang w:val="en-CA" w:eastAsia="en-CA"/>
              </w:rPr>
              <w:t>Показания</w:t>
            </w:r>
            <w:proofErr w:type="spellEnd"/>
          </w:p>
        </w:tc>
      </w:tr>
      <w:tr w:rsidR="004707FD" w:rsidRPr="004707FD" w:rsidTr="008C3197">
        <w:trPr>
          <w:trHeight w:hRule="exact" w:val="1718"/>
        </w:trPr>
        <w:tc>
          <w:tcPr>
            <w:tcW w:w="195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Аномальные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>нуклеозиды</w:t>
            </w:r>
            <w:proofErr w:type="spellEnd"/>
          </w:p>
        </w:tc>
        <w:tc>
          <w:tcPr>
            <w:tcW w:w="20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47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3"/>
                <w:sz w:val="17"/>
                <w:szCs w:val="17"/>
                <w:lang w:eastAsia="en-CA"/>
              </w:rPr>
              <w:t>Азидотимидин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3"/>
                <w:sz w:val="17"/>
                <w:szCs w:val="17"/>
                <w:lang w:eastAsia="en-CA"/>
              </w:rPr>
              <w:t xml:space="preserve"> (АЗТ)</w:t>
            </w:r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eastAsia="en-CA"/>
              </w:rPr>
              <w:t>Ацикловир</w:t>
            </w:r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Ганцикловир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Видарабин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2"/>
                <w:sz w:val="17"/>
                <w:szCs w:val="17"/>
                <w:lang w:eastAsia="en-CA"/>
              </w:rPr>
              <w:t>Идоксуридин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>Рибавирин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Трифлюридин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Цитарабин</w:t>
            </w:r>
            <w:proofErr w:type="spellEnd"/>
          </w:p>
        </w:tc>
        <w:tc>
          <w:tcPr>
            <w:tcW w:w="35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w w:val="108"/>
                <w:sz w:val="17"/>
                <w:szCs w:val="17"/>
                <w:lang w:eastAsia="en-CA"/>
              </w:rPr>
              <w:t>СПИД</w:t>
            </w:r>
          </w:p>
          <w:p w:rsidR="004707FD" w:rsidRPr="004707FD" w:rsidRDefault="004707FD" w:rsidP="004707FD">
            <w:pPr>
              <w:spacing w:before="9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eastAsia="en-CA"/>
              </w:rPr>
              <w:t xml:space="preserve">Герпес 1 и 2, герпес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eastAsia="en-CA"/>
              </w:rPr>
              <w:t>зостер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eastAsia="en-CA"/>
              </w:rPr>
              <w:t xml:space="preserve">Герпес 1,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eastAsia="en-CA"/>
              </w:rPr>
              <w:t>цитомегалия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eastAsia="en-CA"/>
              </w:rPr>
              <w:t xml:space="preserve">Герпес 1 и 2, герпес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eastAsia="en-CA"/>
              </w:rPr>
              <w:t>зостер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7"/>
                <w:sz w:val="17"/>
                <w:szCs w:val="17"/>
                <w:lang w:eastAsia="en-CA"/>
              </w:rPr>
              <w:t>Герпес 1 и 2</w:t>
            </w:r>
          </w:p>
          <w:p w:rsidR="004707FD" w:rsidRPr="004707FD" w:rsidRDefault="004707FD" w:rsidP="004707FD">
            <w:pPr>
              <w:spacing w:before="9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РС-вирус, гепатит</w:t>
            </w:r>
            <w:proofErr w:type="gramStart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 xml:space="preserve"> С</w:t>
            </w:r>
            <w:proofErr w:type="gramEnd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 xml:space="preserve">, лихорадка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Ласса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65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Герпес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 xml:space="preserve">,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аденовирусные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кератиты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65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>Цитомегалия</w:t>
            </w:r>
            <w:proofErr w:type="spellEnd"/>
          </w:p>
        </w:tc>
      </w:tr>
      <w:tr w:rsidR="004707FD" w:rsidRPr="004707FD" w:rsidTr="008C3197">
        <w:trPr>
          <w:trHeight w:hRule="exact" w:val="1106"/>
        </w:trPr>
        <w:tc>
          <w:tcPr>
            <w:tcW w:w="195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4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Производные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адаман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-</w:t>
            </w:r>
          </w:p>
          <w:p w:rsidR="004707FD" w:rsidRPr="004707FD" w:rsidRDefault="004707FD" w:rsidP="004707FD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val="en-CA" w:eastAsia="en-CA"/>
              </w:rPr>
              <w:t>тана</w:t>
            </w:r>
            <w:proofErr w:type="spellEnd"/>
          </w:p>
        </w:tc>
        <w:tc>
          <w:tcPr>
            <w:tcW w:w="20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4" w:after="0" w:line="195" w:lineRule="exact"/>
              <w:ind w:left="47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Адапромин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Амантадин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Дейтифорин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Ремантадин</w:t>
            </w:r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eastAsia="en-CA"/>
              </w:rPr>
              <w:t>Тромантадин</w:t>
            </w:r>
            <w:proofErr w:type="spellEnd"/>
          </w:p>
        </w:tc>
        <w:tc>
          <w:tcPr>
            <w:tcW w:w="35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4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Грипп</w:t>
            </w:r>
            <w:proofErr w:type="gramStart"/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 xml:space="preserve"> А</w:t>
            </w:r>
            <w:proofErr w:type="gramEnd"/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 xml:space="preserve"> и В</w:t>
            </w:r>
          </w:p>
          <w:p w:rsidR="004707FD" w:rsidRPr="004707FD" w:rsidRDefault="004707FD" w:rsidP="004707FD">
            <w:pPr>
              <w:spacing w:before="9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Грипп</w:t>
            </w:r>
            <w:proofErr w:type="gramStart"/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 xml:space="preserve"> А</w:t>
            </w:r>
            <w:proofErr w:type="gramEnd"/>
          </w:p>
          <w:p w:rsidR="004707FD" w:rsidRPr="004707FD" w:rsidRDefault="004707FD" w:rsidP="004707FD">
            <w:pPr>
              <w:spacing w:before="9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Грипп</w:t>
            </w:r>
            <w:proofErr w:type="gram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 xml:space="preserve"> А</w:t>
            </w:r>
            <w:proofErr w:type="gramEnd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 xml:space="preserve">,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парагрипп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 xml:space="preserve"> 3, РС-вирус</w:t>
            </w:r>
          </w:p>
          <w:p w:rsidR="004707FD" w:rsidRPr="004707FD" w:rsidRDefault="004707FD" w:rsidP="004707FD">
            <w:pPr>
              <w:spacing w:before="9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>Грипп</w:t>
            </w:r>
            <w:proofErr w:type="gramStart"/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eastAsia="en-CA"/>
              </w:rPr>
              <w:t xml:space="preserve"> А</w:t>
            </w:r>
            <w:proofErr w:type="gramEnd"/>
          </w:p>
          <w:p w:rsidR="004707FD" w:rsidRPr="004707FD" w:rsidRDefault="004707FD" w:rsidP="004707FD">
            <w:pPr>
              <w:spacing w:before="9" w:after="0" w:line="195" w:lineRule="exact"/>
              <w:ind w:left="65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7"/>
                <w:w w:val="95"/>
                <w:sz w:val="17"/>
                <w:szCs w:val="17"/>
                <w:lang w:val="en-CA" w:eastAsia="en-CA"/>
              </w:rPr>
              <w:t>Герпес</w:t>
            </w:r>
            <w:proofErr w:type="spellEnd"/>
          </w:p>
        </w:tc>
      </w:tr>
      <w:tr w:rsidR="004707FD" w:rsidRPr="004707FD" w:rsidTr="008C3197">
        <w:trPr>
          <w:trHeight w:hRule="exact" w:val="494"/>
        </w:trPr>
        <w:tc>
          <w:tcPr>
            <w:tcW w:w="195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Синтетические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амино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-</w:t>
            </w:r>
          </w:p>
          <w:p w:rsidR="004707FD" w:rsidRPr="004707FD" w:rsidRDefault="004707FD" w:rsidP="004707FD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кислоты</w:t>
            </w:r>
            <w:proofErr w:type="spellEnd"/>
          </w:p>
        </w:tc>
        <w:tc>
          <w:tcPr>
            <w:tcW w:w="20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47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>Амбен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 xml:space="preserve">.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>Аминокапроно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>-</w:t>
            </w:r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вая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кислота</w:t>
            </w:r>
            <w:proofErr w:type="spellEnd"/>
          </w:p>
        </w:tc>
        <w:tc>
          <w:tcPr>
            <w:tcW w:w="35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eastAsia="en-CA"/>
              </w:rPr>
              <w:t>Грипп</w:t>
            </w:r>
            <w:proofErr w:type="gramStart"/>
            <w:r w:rsidRPr="004707FD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eastAsia="en-CA"/>
              </w:rPr>
              <w:t xml:space="preserve"> А</w:t>
            </w:r>
            <w:proofErr w:type="gramEnd"/>
            <w:r w:rsidRPr="004707FD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eastAsia="en-CA"/>
              </w:rPr>
              <w:t xml:space="preserve"> и В, ОРВИ</w:t>
            </w:r>
          </w:p>
          <w:p w:rsidR="004707FD" w:rsidRPr="004707FD" w:rsidRDefault="004707FD" w:rsidP="004707FD">
            <w:pPr>
              <w:spacing w:before="9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Грипп</w:t>
            </w:r>
            <w:proofErr w:type="gram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 xml:space="preserve"> А</w:t>
            </w:r>
            <w:proofErr w:type="gramEnd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 xml:space="preserve"> и В,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парагрипп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eastAsia="en-CA"/>
              </w:rPr>
              <w:t>, РС-вирус</w:t>
            </w:r>
          </w:p>
        </w:tc>
      </w:tr>
      <w:tr w:rsidR="004707FD" w:rsidRPr="004707FD" w:rsidTr="008C3197">
        <w:trPr>
          <w:trHeight w:hRule="exact" w:val="290"/>
        </w:trPr>
        <w:tc>
          <w:tcPr>
            <w:tcW w:w="195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Аналоги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пирофосфата</w:t>
            </w:r>
            <w:proofErr w:type="spellEnd"/>
          </w:p>
        </w:tc>
        <w:tc>
          <w:tcPr>
            <w:tcW w:w="20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47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val="en-CA" w:eastAsia="en-CA"/>
              </w:rPr>
              <w:t>Фоскарнет</w:t>
            </w:r>
            <w:proofErr w:type="spellEnd"/>
          </w:p>
        </w:tc>
        <w:tc>
          <w:tcPr>
            <w:tcW w:w="35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 xml:space="preserve">Герпес 1 и 6,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цитомегалия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, гепатит</w:t>
            </w:r>
            <w:proofErr w:type="gramStart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 xml:space="preserve"> В</w:t>
            </w:r>
            <w:proofErr w:type="gramEnd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eastAsia="en-CA"/>
              </w:rPr>
              <w:t>, СПИД</w:t>
            </w:r>
          </w:p>
        </w:tc>
      </w:tr>
      <w:tr w:rsidR="004707FD" w:rsidRPr="004707FD" w:rsidTr="008C3197">
        <w:trPr>
          <w:trHeight w:hRule="exact" w:val="494"/>
        </w:trPr>
        <w:tc>
          <w:tcPr>
            <w:tcW w:w="195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4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Производные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тиосеми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-</w:t>
            </w:r>
          </w:p>
          <w:p w:rsidR="004707FD" w:rsidRPr="004707FD" w:rsidRDefault="004707FD" w:rsidP="004707FD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карбазона</w:t>
            </w:r>
            <w:proofErr w:type="spellEnd"/>
          </w:p>
        </w:tc>
        <w:tc>
          <w:tcPr>
            <w:tcW w:w="20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4" w:after="0" w:line="195" w:lineRule="exact"/>
              <w:ind w:left="47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Марборан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 xml:space="preserve">,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метисазон</w:t>
            </w:r>
            <w:proofErr w:type="spellEnd"/>
          </w:p>
        </w:tc>
        <w:tc>
          <w:tcPr>
            <w:tcW w:w="35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4" w:after="0" w:line="195" w:lineRule="exact"/>
              <w:ind w:left="65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Оспа</w:t>
            </w:r>
            <w:proofErr w:type="spellEnd"/>
          </w:p>
        </w:tc>
      </w:tr>
      <w:tr w:rsidR="004707FD" w:rsidRPr="004707FD" w:rsidTr="008C3197">
        <w:trPr>
          <w:trHeight w:hRule="exact" w:val="698"/>
        </w:trPr>
        <w:tc>
          <w:tcPr>
            <w:tcW w:w="195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Вирулицидные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препа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-</w:t>
            </w:r>
          </w:p>
          <w:p w:rsidR="004707FD" w:rsidRPr="004707FD" w:rsidRDefault="004707FD" w:rsidP="004707FD">
            <w:pPr>
              <w:spacing w:before="9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4"/>
                <w:sz w:val="17"/>
                <w:szCs w:val="17"/>
                <w:lang w:val="en-CA" w:eastAsia="en-CA"/>
              </w:rPr>
              <w:t>раты</w:t>
            </w:r>
            <w:proofErr w:type="spellEnd"/>
          </w:p>
        </w:tc>
        <w:tc>
          <w:tcPr>
            <w:tcW w:w="20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47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2"/>
                <w:sz w:val="17"/>
                <w:szCs w:val="17"/>
                <w:lang w:val="en-CA" w:eastAsia="en-CA"/>
              </w:rPr>
              <w:t>Оксолин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7"/>
                <w:sz w:val="17"/>
                <w:szCs w:val="17"/>
                <w:lang w:val="en-CA" w:eastAsia="en-CA"/>
              </w:rPr>
              <w:t>Теброфен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1"/>
                <w:sz w:val="17"/>
                <w:szCs w:val="17"/>
                <w:lang w:val="en-CA" w:eastAsia="en-CA"/>
              </w:rPr>
              <w:t>Флюреналь</w:t>
            </w:r>
            <w:proofErr w:type="spellEnd"/>
          </w:p>
        </w:tc>
        <w:tc>
          <w:tcPr>
            <w:tcW w:w="35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eastAsia="en-CA"/>
              </w:rPr>
              <w:t>Грипп, герпес, риниты</w:t>
            </w:r>
          </w:p>
          <w:p w:rsidR="004707FD" w:rsidRPr="004707FD" w:rsidRDefault="004707FD" w:rsidP="004707FD">
            <w:pPr>
              <w:spacing w:before="9" w:after="0" w:line="195" w:lineRule="exact"/>
              <w:ind w:left="65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eastAsia="en-CA"/>
              </w:rPr>
              <w:t>Герпес, аденовирусные кератиты</w:t>
            </w:r>
          </w:p>
          <w:p w:rsidR="004707FD" w:rsidRPr="004707FD" w:rsidRDefault="004707FD" w:rsidP="004707FD">
            <w:pPr>
              <w:spacing w:before="9" w:after="0" w:line="195" w:lineRule="exact"/>
              <w:ind w:left="65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Герпес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 xml:space="preserve">,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аденовирусные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5"/>
                <w:sz w:val="17"/>
                <w:szCs w:val="17"/>
                <w:lang w:val="en-CA" w:eastAsia="en-CA"/>
              </w:rPr>
              <w:t>кератиты</w:t>
            </w:r>
            <w:proofErr w:type="spellEnd"/>
          </w:p>
        </w:tc>
      </w:tr>
      <w:tr w:rsidR="004707FD" w:rsidRPr="004707FD" w:rsidTr="008C3197">
        <w:trPr>
          <w:trHeight w:hRule="exact" w:val="698"/>
        </w:trPr>
        <w:tc>
          <w:tcPr>
            <w:tcW w:w="195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56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Прочие</w:t>
            </w:r>
            <w:proofErr w:type="spellEnd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 xml:space="preserve"> </w:t>
            </w: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препараты</w:t>
            </w:r>
            <w:proofErr w:type="spellEnd"/>
          </w:p>
        </w:tc>
        <w:tc>
          <w:tcPr>
            <w:tcW w:w="206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47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2"/>
                <w:sz w:val="17"/>
                <w:szCs w:val="17"/>
                <w:lang w:val="en-CA" w:eastAsia="en-CA"/>
              </w:rPr>
              <w:t>Пандовир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z w:val="17"/>
                <w:szCs w:val="17"/>
                <w:lang w:val="en-CA" w:eastAsia="en-CA"/>
              </w:rPr>
              <w:t>Хельпин</w:t>
            </w:r>
            <w:proofErr w:type="spellEnd"/>
          </w:p>
          <w:p w:rsidR="004707FD" w:rsidRPr="004707FD" w:rsidRDefault="004707FD" w:rsidP="004707FD">
            <w:pPr>
              <w:spacing w:before="9" w:after="0" w:line="195" w:lineRule="exact"/>
              <w:ind w:left="47"/>
              <w:rPr>
                <w:rFonts w:ascii="Calibri" w:eastAsia="Times New Roman" w:hAnsi="Calibri" w:cs="Times New Roman"/>
                <w:lang w:val="en-CA" w:eastAsia="en-CA"/>
              </w:rPr>
            </w:pPr>
            <w:proofErr w:type="spellStart"/>
            <w:r w:rsidRPr="004707FD">
              <w:rPr>
                <w:rFonts w:ascii="Arial" w:eastAsia="Times New Roman" w:hAnsi="Arial" w:cs="Arial"/>
                <w:color w:val="221E20"/>
                <w:spacing w:val="-3"/>
                <w:sz w:val="17"/>
                <w:szCs w:val="17"/>
                <w:lang w:val="en-CA" w:eastAsia="en-CA"/>
              </w:rPr>
              <w:t>Арбидол</w:t>
            </w:r>
            <w:proofErr w:type="spellEnd"/>
          </w:p>
        </w:tc>
        <w:tc>
          <w:tcPr>
            <w:tcW w:w="3520" w:type="dxa"/>
            <w:tcBorders>
              <w:top w:val="single" w:sz="5" w:space="0" w:color="717CBD"/>
              <w:left w:val="single" w:sz="5" w:space="0" w:color="717CBD"/>
              <w:bottom w:val="single" w:sz="5" w:space="0" w:color="717CBD"/>
              <w:right w:val="single" w:sz="5" w:space="0" w:color="717CBD"/>
            </w:tcBorders>
          </w:tcPr>
          <w:p w:rsidR="004707FD" w:rsidRPr="004707FD" w:rsidRDefault="004707FD" w:rsidP="004707FD">
            <w:pPr>
              <w:spacing w:before="45" w:after="0" w:line="195" w:lineRule="exact"/>
              <w:ind w:left="66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7"/>
                <w:w w:val="95"/>
                <w:sz w:val="17"/>
                <w:szCs w:val="17"/>
                <w:lang w:eastAsia="en-CA"/>
              </w:rPr>
              <w:t>Герпес</w:t>
            </w:r>
          </w:p>
          <w:p w:rsidR="004707FD" w:rsidRPr="004707FD" w:rsidRDefault="004707FD" w:rsidP="004707FD">
            <w:pPr>
              <w:spacing w:before="9" w:after="0" w:line="195" w:lineRule="exact"/>
              <w:ind w:left="66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-6"/>
                <w:sz w:val="17"/>
                <w:szCs w:val="17"/>
                <w:lang w:eastAsia="en-CA"/>
              </w:rPr>
              <w:t>Герпес, ветряная оспа</w:t>
            </w:r>
          </w:p>
          <w:p w:rsidR="004707FD" w:rsidRPr="004707FD" w:rsidRDefault="004707FD" w:rsidP="004707FD">
            <w:pPr>
              <w:spacing w:before="9" w:after="0" w:line="195" w:lineRule="exact"/>
              <w:ind w:left="66"/>
              <w:rPr>
                <w:rFonts w:ascii="Calibri" w:eastAsia="Times New Roman" w:hAnsi="Calibri" w:cs="Times New Roman"/>
                <w:lang w:eastAsia="en-CA"/>
              </w:rPr>
            </w:pPr>
            <w:r w:rsidRPr="004707FD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eastAsia="en-CA"/>
              </w:rPr>
              <w:t>Грипп</w:t>
            </w:r>
            <w:proofErr w:type="gramStart"/>
            <w:r w:rsidRPr="004707FD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eastAsia="en-CA"/>
              </w:rPr>
              <w:t xml:space="preserve"> А</w:t>
            </w:r>
            <w:proofErr w:type="gramEnd"/>
            <w:r w:rsidRPr="004707FD">
              <w:rPr>
                <w:rFonts w:ascii="Arial" w:eastAsia="Times New Roman" w:hAnsi="Arial" w:cs="Arial"/>
                <w:color w:val="221E20"/>
                <w:spacing w:val="1"/>
                <w:sz w:val="17"/>
                <w:szCs w:val="17"/>
                <w:lang w:eastAsia="en-CA"/>
              </w:rPr>
              <w:t xml:space="preserve"> и В, ОРВИ</w:t>
            </w:r>
          </w:p>
        </w:tc>
      </w:tr>
    </w:tbl>
    <w:p w:rsidR="004707FD" w:rsidRPr="004707FD" w:rsidRDefault="004707FD" w:rsidP="004707FD">
      <w:pPr>
        <w:spacing w:before="236" w:after="0" w:line="260" w:lineRule="exact"/>
        <w:ind w:left="924" w:right="647" w:firstLine="283"/>
        <w:jc w:val="both"/>
        <w:rPr>
          <w:rFonts w:ascii="Calibri" w:eastAsia="Times New Roman" w:hAnsi="Calibri" w:cs="Times New Roman"/>
          <w:lang w:eastAsia="en-CA"/>
        </w:rPr>
      </w:pPr>
      <w:r w:rsidRPr="004707FD">
        <w:rPr>
          <w:rFonts w:ascii="Arial" w:eastAsia="Times New Roman" w:hAnsi="Arial" w:cs="Arial"/>
          <w:color w:val="221E20"/>
          <w:spacing w:val="-4"/>
          <w:sz w:val="21"/>
          <w:szCs w:val="21"/>
          <w:lang w:eastAsia="en-CA"/>
        </w:rPr>
        <w:t xml:space="preserve">Таким образом, антимикробные химиотерапевтические препараты являются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основным средством лечения и профилактики бактериальных, вирусных и</w:t>
      </w:r>
      <w:proofErr w:type="gramStart"/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>н-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proofErr w:type="spell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фекций</w:t>
      </w:r>
      <w:proofErr w:type="spellEnd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 xml:space="preserve"> и заболеваний другой микробной этиологии. Они производятся и в</w:t>
      </w:r>
      <w:proofErr w:type="gramStart"/>
      <w:r w:rsidRPr="004707FD">
        <w:rPr>
          <w:rFonts w:ascii="Arial" w:eastAsia="Times New Roman" w:hAnsi="Arial" w:cs="Arial"/>
          <w:color w:val="221E20"/>
          <w:spacing w:val="-1"/>
          <w:sz w:val="21"/>
          <w:szCs w:val="21"/>
          <w:lang w:eastAsia="en-CA"/>
        </w:rPr>
        <w:t>ы-</w:t>
      </w:r>
      <w:proofErr w:type="gramEnd"/>
      <w:r w:rsidRPr="004707FD">
        <w:rPr>
          <w:rFonts w:ascii="Calibri" w:eastAsia="Times New Roman" w:hAnsi="Calibri" w:cs="Times New Roman"/>
          <w:lang w:eastAsia="en-CA"/>
        </w:rPr>
        <w:br/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пускаются в огромных количествах и в нашей стране, и за рубежом. Поэтому </w:t>
      </w:r>
      <w:r w:rsidRPr="004707FD">
        <w:rPr>
          <w:rFonts w:ascii="Arial" w:eastAsia="Times New Roman" w:hAnsi="Arial" w:cs="Arial"/>
          <w:color w:val="221E20"/>
          <w:spacing w:val="1"/>
          <w:sz w:val="21"/>
          <w:szCs w:val="21"/>
          <w:lang w:eastAsia="en-CA"/>
        </w:rPr>
        <w:t xml:space="preserve">знание основных характеристик, а также механизмов действия и принципов </w:t>
      </w:r>
      <w:r w:rsidRPr="004707FD">
        <w:rPr>
          <w:rFonts w:ascii="Arial" w:eastAsia="Times New Roman" w:hAnsi="Arial" w:cs="Arial"/>
          <w:color w:val="221E20"/>
          <w:sz w:val="21"/>
          <w:szCs w:val="21"/>
          <w:lang w:eastAsia="en-CA"/>
        </w:rPr>
        <w:t xml:space="preserve">применения антимикробных химиотерапевтических препаратов необходимо </w:t>
      </w:r>
      <w:r w:rsidRPr="004707FD">
        <w:rPr>
          <w:rFonts w:ascii="Arial" w:eastAsia="Times New Roman" w:hAnsi="Arial" w:cs="Arial"/>
          <w:color w:val="221E20"/>
          <w:spacing w:val="-3"/>
          <w:sz w:val="21"/>
          <w:szCs w:val="21"/>
          <w:lang w:eastAsia="en-CA"/>
        </w:rPr>
        <w:t>каждому врачу и медицинскому работнику.</w:t>
      </w:r>
    </w:p>
    <w:p w:rsidR="004707FD" w:rsidRPr="004707FD" w:rsidRDefault="004707FD" w:rsidP="004707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707FD" w:rsidRPr="004707FD" w:rsidRDefault="004707FD" w:rsidP="004707FD">
      <w:pPr>
        <w:spacing w:after="0" w:line="360" w:lineRule="auto"/>
        <w:rPr>
          <w:rFonts w:ascii="Times New Roman" w:eastAsia="MS Mincho" w:hAnsi="Times New Roman" w:cs="Times New Roman"/>
          <w:b/>
          <w:i/>
          <w:sz w:val="24"/>
          <w:szCs w:val="24"/>
          <w:lang w:val="az-Latn-AZ"/>
        </w:rPr>
      </w:pPr>
      <w:r w:rsidRPr="004707FD">
        <w:rPr>
          <w:rFonts w:ascii="Times New Roman" w:eastAsia="MS Mincho" w:hAnsi="Times New Roman" w:cs="Times New Roman"/>
          <w:b/>
          <w:i/>
          <w:sz w:val="24"/>
          <w:szCs w:val="24"/>
          <w:lang w:val="az-Latn-AZ"/>
        </w:rPr>
        <w:t xml:space="preserve">                                                </w:t>
      </w:r>
    </w:p>
    <w:p w:rsidR="005B70D8" w:rsidRDefault="005B70D8"/>
    <w:sectPr w:rsidR="005B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B5"/>
    <w:multiLevelType w:val="hybridMultilevel"/>
    <w:tmpl w:val="332E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1735"/>
    <w:multiLevelType w:val="hybridMultilevel"/>
    <w:tmpl w:val="EEE2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2814"/>
    <w:multiLevelType w:val="hybridMultilevel"/>
    <w:tmpl w:val="862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C6"/>
    <w:rsid w:val="00306FF7"/>
    <w:rsid w:val="004707FD"/>
    <w:rsid w:val="005B70D8"/>
    <w:rsid w:val="008923C6"/>
    <w:rsid w:val="00BA442F"/>
    <w:rsid w:val="00D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07FD"/>
  </w:style>
  <w:style w:type="paragraph" w:styleId="a3">
    <w:name w:val="Normal (Web)"/>
    <w:basedOn w:val="a"/>
    <w:uiPriority w:val="99"/>
    <w:semiHidden/>
    <w:unhideWhenUsed/>
    <w:rsid w:val="0047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07FD"/>
  </w:style>
  <w:style w:type="paragraph" w:styleId="a3">
    <w:name w:val="Normal (Web)"/>
    <w:basedOn w:val="a"/>
    <w:uiPriority w:val="99"/>
    <w:semiHidden/>
    <w:unhideWhenUsed/>
    <w:rsid w:val="0047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6782</Words>
  <Characters>38664</Characters>
  <Application>Microsoft Office Word</Application>
  <DocSecurity>0</DocSecurity>
  <Lines>322</Lines>
  <Paragraphs>90</Paragraphs>
  <ScaleCrop>false</ScaleCrop>
  <Company>Microsoft</Company>
  <LinksUpToDate>false</LinksUpToDate>
  <CharactersWithSpaces>45356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 падла</dc:creator>
  <cp:keywords/>
  <dc:description/>
  <cp:lastModifiedBy>зайка падла</cp:lastModifiedBy>
  <cp:revision>7</cp:revision>
  <dcterms:created xsi:type="dcterms:W3CDTF">2023-04-21T08:34:00Z</dcterms:created>
  <dcterms:modified xsi:type="dcterms:W3CDTF">2023-05-01T17:17:00Z</dcterms:modified>
</cp:coreProperties>
</file>